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EC6A" w14:textId="00E6D2F7" w:rsidR="00F24D10" w:rsidRPr="00910D3B" w:rsidRDefault="00BE0273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7DAD">
        <w:rPr>
          <w:rFonts w:ascii="Times New Roman" w:hAnsi="Times New Roman" w:cs="Times New Roman"/>
          <w:b/>
          <w:sz w:val="28"/>
          <w:szCs w:val="28"/>
        </w:rPr>
        <w:t>informatyka w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 w:rsidR="000B7DAD">
        <w:rPr>
          <w:rFonts w:ascii="Times New Roman" w:hAnsi="Times New Roman" w:cs="Times New Roman"/>
          <w:b/>
          <w:sz w:val="28"/>
          <w:szCs w:val="28"/>
        </w:rPr>
        <w:t>ie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 w:rsidR="00AA10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200C">
        <w:rPr>
          <w:rFonts w:ascii="Times New Roman" w:hAnsi="Times New Roman" w:cs="Times New Roman"/>
          <w:b/>
          <w:sz w:val="28"/>
          <w:szCs w:val="28"/>
        </w:rPr>
        <w:br/>
      </w:r>
    </w:p>
    <w:p w14:paraId="6BB57DAA" w14:textId="77777777" w:rsidR="00F24D10" w:rsidRDefault="00F24D10" w:rsidP="00976297"/>
    <w:p w14:paraId="73DFC0A3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 xml:space="preserve">Wymagania na oceny uwzględniają zapisy podstawy programowej kształcenia ogólnego określone w rozporządzeniu </w:t>
      </w:r>
    </w:p>
    <w:p w14:paraId="69EE2639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>Ministra Edukacji z dnia 11 marca 2026 r.</w:t>
      </w:r>
    </w:p>
    <w:p w14:paraId="27CB7E06" w14:textId="77777777" w:rsidR="00A5368F" w:rsidRDefault="00A5368F" w:rsidP="00976297">
      <w:pPr>
        <w:rPr>
          <w:rFonts w:cstheme="minorHAnsi"/>
        </w:rPr>
      </w:pPr>
    </w:p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FB39A1">
        <w:trPr>
          <w:trHeight w:val="1284"/>
        </w:trPr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lastRenderedPageBreak/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</w:t>
            </w:r>
            <w:r w:rsidR="00194735">
              <w:rPr>
                <w:rFonts w:cstheme="minorHAnsi"/>
                <w:sz w:val="20"/>
                <w:szCs w:val="20"/>
              </w:rPr>
              <w:lastRenderedPageBreak/>
              <w:t>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</w:t>
            </w:r>
            <w:r w:rsidR="00681D38">
              <w:rPr>
                <w:rFonts w:cstheme="minorHAnsi"/>
                <w:sz w:val="20"/>
                <w:szCs w:val="20"/>
              </w:rPr>
              <w:lastRenderedPageBreak/>
              <w:t>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A56BE1">
        <w:trPr>
          <w:trHeight w:val="337"/>
        </w:trPr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 w:rsidR="00BA784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 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>starannością 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skrypt, dzięki któremu duszek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72B7B" w14:textId="77777777" w:rsidR="00147918" w:rsidRDefault="00147918" w:rsidP="00FA3E06">
      <w:r>
        <w:separator/>
      </w:r>
    </w:p>
  </w:endnote>
  <w:endnote w:type="continuationSeparator" w:id="0">
    <w:p w14:paraId="0EB1428F" w14:textId="77777777" w:rsidR="00147918" w:rsidRDefault="00147918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D563" w14:textId="0DC4B3FD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94A477" wp14:editId="48A3D304">
              <wp:simplePos x="0" y="0"/>
              <wp:positionH relativeFrom="column">
                <wp:posOffset>-56626</wp:posOffset>
              </wp:positionH>
              <wp:positionV relativeFrom="paragraph">
                <wp:posOffset>45886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BDD7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6459E2D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3A94A477"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NAVtpZhAwAA5wcAAA4AAAAAAAAAAAAAAAAAPAIAAGRycy9lMm9Eb2MueG1s&#10;UEsBAi0AFAAGAAgAAAAhAIDl+7+uBAAA+AgAABQAAAAAAAAAAAAAAAAAyQUAAGRycy9tZWRpYS9p&#10;bWFnZTEuZW1mUEsBAi0AFAAGAAgAAAAhAOTL+HrfAAAABwEAAA8AAAAAAAAAAAAAAAAAqQ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217EBDD7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6459E2D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EE47A" w14:textId="77777777" w:rsidR="00147918" w:rsidRDefault="00147918" w:rsidP="00FA3E06">
      <w:r>
        <w:separator/>
      </w:r>
    </w:p>
  </w:footnote>
  <w:footnote w:type="continuationSeparator" w:id="0">
    <w:p w14:paraId="760E36A2" w14:textId="77777777" w:rsidR="00147918" w:rsidRDefault="00147918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506155">
    <w:abstractNumId w:val="19"/>
  </w:num>
  <w:num w:numId="2" w16cid:durableId="1291013483">
    <w:abstractNumId w:val="1"/>
  </w:num>
  <w:num w:numId="3" w16cid:durableId="833225813">
    <w:abstractNumId w:val="33"/>
  </w:num>
  <w:num w:numId="4" w16cid:durableId="1655063146">
    <w:abstractNumId w:val="11"/>
  </w:num>
  <w:num w:numId="5" w16cid:durableId="1906604090">
    <w:abstractNumId w:val="31"/>
  </w:num>
  <w:num w:numId="6" w16cid:durableId="1044912387">
    <w:abstractNumId w:val="29"/>
  </w:num>
  <w:num w:numId="7" w16cid:durableId="665016454">
    <w:abstractNumId w:val="7"/>
  </w:num>
  <w:num w:numId="8" w16cid:durableId="1865367717">
    <w:abstractNumId w:val="24"/>
  </w:num>
  <w:num w:numId="9" w16cid:durableId="94373325">
    <w:abstractNumId w:val="15"/>
  </w:num>
  <w:num w:numId="10" w16cid:durableId="538279082">
    <w:abstractNumId w:val="14"/>
  </w:num>
  <w:num w:numId="11" w16cid:durableId="1800878025">
    <w:abstractNumId w:val="20"/>
  </w:num>
  <w:num w:numId="12" w16cid:durableId="2026591138">
    <w:abstractNumId w:val="6"/>
  </w:num>
  <w:num w:numId="13" w16cid:durableId="739716929">
    <w:abstractNumId w:val="25"/>
  </w:num>
  <w:num w:numId="14" w16cid:durableId="288778024">
    <w:abstractNumId w:val="2"/>
  </w:num>
  <w:num w:numId="15" w16cid:durableId="2086999247">
    <w:abstractNumId w:val="0"/>
  </w:num>
  <w:num w:numId="16" w16cid:durableId="1539466301">
    <w:abstractNumId w:val="16"/>
  </w:num>
  <w:num w:numId="17" w16cid:durableId="833182103">
    <w:abstractNumId w:val="27"/>
  </w:num>
  <w:num w:numId="18" w16cid:durableId="1694182436">
    <w:abstractNumId w:val="4"/>
  </w:num>
  <w:num w:numId="19" w16cid:durableId="663892924">
    <w:abstractNumId w:val="21"/>
  </w:num>
  <w:num w:numId="20" w16cid:durableId="1219634909">
    <w:abstractNumId w:val="5"/>
  </w:num>
  <w:num w:numId="21" w16cid:durableId="1471046725">
    <w:abstractNumId w:val="17"/>
  </w:num>
  <w:num w:numId="22" w16cid:durableId="1037311307">
    <w:abstractNumId w:val="28"/>
  </w:num>
  <w:num w:numId="23" w16cid:durableId="1012875902">
    <w:abstractNumId w:val="12"/>
  </w:num>
  <w:num w:numId="24" w16cid:durableId="343673035">
    <w:abstractNumId w:val="30"/>
  </w:num>
  <w:num w:numId="25" w16cid:durableId="1791626519">
    <w:abstractNumId w:val="32"/>
  </w:num>
  <w:num w:numId="26" w16cid:durableId="2145853618">
    <w:abstractNumId w:val="13"/>
  </w:num>
  <w:num w:numId="27" w16cid:durableId="1421835654">
    <w:abstractNumId w:val="23"/>
  </w:num>
  <w:num w:numId="28" w16cid:durableId="2108429562">
    <w:abstractNumId w:val="26"/>
  </w:num>
  <w:num w:numId="29" w16cid:durableId="336467652">
    <w:abstractNumId w:val="22"/>
  </w:num>
  <w:num w:numId="30" w16cid:durableId="475030172">
    <w:abstractNumId w:val="10"/>
  </w:num>
  <w:num w:numId="31" w16cid:durableId="733545089">
    <w:abstractNumId w:val="9"/>
  </w:num>
  <w:num w:numId="32" w16cid:durableId="1355305263">
    <w:abstractNumId w:val="18"/>
  </w:num>
  <w:num w:numId="33" w16cid:durableId="321085075">
    <w:abstractNumId w:val="3"/>
  </w:num>
  <w:num w:numId="34" w16cid:durableId="20669477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B7DAD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918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66AE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94E15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34C3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51A15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2FA7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189A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17BF0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5368F"/>
    <w:rsid w:val="00A56BE1"/>
    <w:rsid w:val="00A67113"/>
    <w:rsid w:val="00A719B4"/>
    <w:rsid w:val="00A72A15"/>
    <w:rsid w:val="00A7386B"/>
    <w:rsid w:val="00A73BAD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10CD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200C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0273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870AC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36BC1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39A1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1550</Words>
  <Characters>9304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Marta  Mańczak</cp:lastModifiedBy>
  <cp:revision>43</cp:revision>
  <dcterms:created xsi:type="dcterms:W3CDTF">2026-04-30T07:27:00Z</dcterms:created>
  <dcterms:modified xsi:type="dcterms:W3CDTF">2026-10-13T16:40:00Z</dcterms:modified>
</cp:coreProperties>
</file>