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0DB6" w14:textId="77777777" w:rsidR="00792E05" w:rsidRPr="00792E05" w:rsidRDefault="00792E05" w:rsidP="00792E05">
      <w:pPr>
        <w:widowControl/>
        <w:spacing w:after="160" w:line="288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</w:p>
    <w:p w14:paraId="6B18DF3F" w14:textId="77777777" w:rsidR="00792E05" w:rsidRPr="00792E05" w:rsidRDefault="00792E05" w:rsidP="00792E05">
      <w:pPr>
        <w:widowControl/>
        <w:spacing w:after="160" w:line="256" w:lineRule="auto"/>
        <w:jc w:val="center"/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  <w:t>Regulamin konkursu</w:t>
      </w:r>
    </w:p>
    <w:p w14:paraId="343975D0" w14:textId="77777777" w:rsidR="00792E05" w:rsidRPr="00792E05" w:rsidRDefault="00792E05" w:rsidP="00792E05">
      <w:pPr>
        <w:widowControl/>
        <w:spacing w:after="160" w:line="256" w:lineRule="auto"/>
        <w:jc w:val="center"/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  <w:t>STOP PRZEMOCY – TAK DLA ŻYCZLIWOŚCI</w:t>
      </w:r>
    </w:p>
    <w:p w14:paraId="1B698535" w14:textId="19AB1F29" w:rsidR="00792E05" w:rsidRPr="00792E05" w:rsidRDefault="00792E05" w:rsidP="00792E05">
      <w:pPr>
        <w:widowControl/>
        <w:spacing w:after="160" w:line="256" w:lineRule="auto"/>
        <w:rPr>
          <w:rFonts w:ascii="Times-Roman" w:eastAsia="Times-Roman" w:hAnsi="Times-Roman" w:cs="Times-Roman"/>
          <w:color w:val="000000"/>
          <w:sz w:val="28"/>
          <w:szCs w:val="28"/>
        </w:rPr>
      </w:pP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Organizator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:</w:t>
      </w:r>
    </w:p>
    <w:p w14:paraId="3A27F129" w14:textId="14D9E0C9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Organizatorem konkursu jest Szkoła Podstawowa im. Jana III w Zbiersku</w:t>
      </w: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.</w:t>
      </w:r>
    </w:p>
    <w:p w14:paraId="295B807F" w14:textId="200923B2" w:rsidR="00792E05" w:rsidRPr="00792E05" w:rsidRDefault="00792E05" w:rsidP="00792E05">
      <w:pPr>
        <w:widowControl/>
        <w:numPr>
          <w:ilvl w:val="0"/>
          <w:numId w:val="1"/>
        </w:numPr>
        <w:tabs>
          <w:tab w:val="left" w:pos="485"/>
        </w:tabs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Cele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konkursu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:</w:t>
      </w:r>
    </w:p>
    <w:p w14:paraId="365D505E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Promowanie postaw życzliwości i wzajemnego szacunku.</w:t>
      </w:r>
    </w:p>
    <w:p w14:paraId="34E103E2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Uświadamianie, czym jest i jak reagować na przemoc rówieśniczą.</w:t>
      </w:r>
    </w:p>
    <w:p w14:paraId="375ED7DC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Integracja zespołów klasowych poprzez wspólną, kreatywną pracę.</w:t>
      </w:r>
    </w:p>
    <w:p w14:paraId="4C8BD5D5" w14:textId="070BB393" w:rsidR="00792E05" w:rsidRPr="00792E05" w:rsidRDefault="00792E05" w:rsidP="00792E05">
      <w:pPr>
        <w:pStyle w:val="Akapitzlist"/>
        <w:widowControl/>
        <w:numPr>
          <w:ilvl w:val="0"/>
          <w:numId w:val="1"/>
        </w:numPr>
        <w:tabs>
          <w:tab w:val="left" w:pos="485"/>
        </w:tabs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Uczestnicy</w:t>
      </w:r>
      <w:proofErr w:type="spellEnd"/>
    </w:p>
    <w:p w14:paraId="2B972E16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Konkurs skierowany jest do klas IV – VIII SP.</w:t>
      </w:r>
    </w:p>
    <w:p w14:paraId="61CFD66F" w14:textId="77777777" w:rsidR="00792E05" w:rsidRPr="00792E05" w:rsidRDefault="00792E05" w:rsidP="00792E05">
      <w:pPr>
        <w:widowControl/>
        <w:spacing w:after="160" w:line="256" w:lineRule="auto"/>
        <w:jc w:val="both"/>
        <w:rPr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 xml:space="preserve">- Każda klasa przygotowuje </w:t>
      </w:r>
      <w:r w:rsidRPr="00792E05"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  <w:t>gazetkę ścienną z hasłem (w swojej klasie)</w:t>
      </w:r>
    </w:p>
    <w:p w14:paraId="7D62555C" w14:textId="719D933E" w:rsidR="00792E05" w:rsidRPr="00792E05" w:rsidRDefault="00792E05" w:rsidP="00792E05">
      <w:pPr>
        <w:pStyle w:val="Akapitzlist"/>
        <w:widowControl/>
        <w:numPr>
          <w:ilvl w:val="0"/>
          <w:numId w:val="1"/>
        </w:numPr>
        <w:tabs>
          <w:tab w:val="left" w:pos="485"/>
        </w:tabs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Zasady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i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 forma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pracy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konkursowej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:</w:t>
      </w:r>
    </w:p>
    <w:p w14:paraId="40719FFC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 xml:space="preserve">a )Temat przewodni: </w:t>
      </w:r>
      <w:bookmarkStart w:id="0" w:name="_Hlk209984489"/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STOP PRZEMOCY – TAK DLA ŻYCZLIWOŚCI</w:t>
      </w:r>
      <w:bookmarkEnd w:id="0"/>
    </w:p>
    <w:p w14:paraId="1C5FC7E6" w14:textId="452698A0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 xml:space="preserve">b) Gazetki należy przygotować do </w:t>
      </w:r>
      <w:r w:rsidRPr="00792E05">
        <w:rPr>
          <w:rFonts w:ascii="Times-Roman" w:eastAsia="Times-Roman" w:hAnsi="Times-Roman" w:cs="Times-Roman"/>
          <w:b/>
          <w:bCs/>
          <w:color w:val="000000"/>
          <w:sz w:val="28"/>
          <w:szCs w:val="28"/>
          <w:lang w:val="pl-PL"/>
        </w:rPr>
        <w:t>03.10.2025r.</w:t>
      </w: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 xml:space="preserve"> </w:t>
      </w:r>
    </w:p>
    <w:p w14:paraId="21847DD3" w14:textId="7E8493B3" w:rsidR="00792E05" w:rsidRPr="00792E05" w:rsidRDefault="00792E05" w:rsidP="00792E05">
      <w:pPr>
        <w:widowControl/>
        <w:tabs>
          <w:tab w:val="left" w:pos="485"/>
        </w:tabs>
        <w:spacing w:after="160" w:line="256" w:lineRule="auto"/>
        <w:ind w:left="220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4.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Kryteria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oceny</w:t>
      </w:r>
      <w:proofErr w:type="spellEnd"/>
    </w:p>
    <w:p w14:paraId="72DBD520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Zgodność z tematem (przeciwdziałanie przemocy, promowanie życzliwości).</w:t>
      </w:r>
    </w:p>
    <w:p w14:paraId="768C25C8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Kreatywność i pomysłowość</w:t>
      </w:r>
    </w:p>
    <w:p w14:paraId="79925EEA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Zaangażowanie całej klasy.</w:t>
      </w:r>
    </w:p>
    <w:p w14:paraId="7F50418C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Pozytywny przekaz i jasny komunikat.</w:t>
      </w:r>
    </w:p>
    <w:p w14:paraId="44EF9284" w14:textId="1B4E4DB1" w:rsidR="00792E05" w:rsidRPr="00792E05" w:rsidRDefault="00792E05" w:rsidP="00792E05">
      <w:pPr>
        <w:widowControl/>
        <w:tabs>
          <w:tab w:val="left" w:pos="485"/>
        </w:tabs>
        <w:spacing w:after="160" w:line="256" w:lineRule="auto"/>
        <w:ind w:left="220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5. 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Nagrody</w:t>
      </w:r>
      <w:proofErr w:type="spellEnd"/>
    </w:p>
    <w:p w14:paraId="35D4B921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Przyznane zostaną tytuły np. za najciekawszą pod względem tematycznym i estetycznym gazetkę</w:t>
      </w:r>
    </w:p>
    <w:p w14:paraId="3CCF0566" w14:textId="337EDD53" w:rsidR="00792E05" w:rsidRPr="00792E05" w:rsidRDefault="00792E05" w:rsidP="00792E05">
      <w:pPr>
        <w:pStyle w:val="Akapitzlist"/>
        <w:widowControl/>
        <w:numPr>
          <w:ilvl w:val="0"/>
          <w:numId w:val="8"/>
        </w:numPr>
        <w:tabs>
          <w:tab w:val="left" w:pos="485"/>
        </w:tabs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</w:rPr>
      </w:pP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Postanowienia</w:t>
      </w:r>
      <w:proofErr w:type="spellEnd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 xml:space="preserve"> </w:t>
      </w:r>
      <w:proofErr w:type="spellStart"/>
      <w:r w:rsidRPr="00792E05">
        <w:rPr>
          <w:rFonts w:ascii="Times-Roman" w:eastAsia="Times-Roman" w:hAnsi="Times-Roman" w:cs="Times-Roman"/>
          <w:color w:val="000000"/>
          <w:sz w:val="28"/>
          <w:szCs w:val="28"/>
        </w:rPr>
        <w:t>końcowe</w:t>
      </w:r>
      <w:proofErr w:type="spellEnd"/>
    </w:p>
    <w:p w14:paraId="6D0EEECC" w14:textId="77777777" w:rsidR="00792E05" w:rsidRPr="00792E05" w:rsidRDefault="00792E05" w:rsidP="00792E05">
      <w:pPr>
        <w:widowControl/>
        <w:spacing w:after="160" w:line="256" w:lineRule="auto"/>
        <w:jc w:val="both"/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</w:pPr>
      <w:r w:rsidRPr="00792E05">
        <w:rPr>
          <w:rFonts w:ascii="Times-Roman" w:eastAsia="Times-Roman" w:hAnsi="Times-Roman" w:cs="Times-Roman"/>
          <w:color w:val="000000"/>
          <w:sz w:val="28"/>
          <w:szCs w:val="28"/>
          <w:lang w:val="pl-PL"/>
        </w:rPr>
        <w:t>- Organizator informuje o zamiarze prezentacji gazetek na stronie internetowej szkoły oraz Facebooku.</w:t>
      </w:r>
    </w:p>
    <w:p w14:paraId="7664CC93" w14:textId="77777777" w:rsidR="00024C29" w:rsidRPr="00792E05" w:rsidRDefault="00024C29">
      <w:pPr>
        <w:rPr>
          <w:sz w:val="28"/>
          <w:szCs w:val="28"/>
        </w:rPr>
      </w:pPr>
    </w:p>
    <w:sectPr w:rsidR="00024C29" w:rsidRPr="0079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700"/>
    <w:multiLevelType w:val="multilevel"/>
    <w:tmpl w:val="A75047DA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0C14DD"/>
    <w:multiLevelType w:val="multilevel"/>
    <w:tmpl w:val="1B88BA80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25713"/>
    <w:multiLevelType w:val="multilevel"/>
    <w:tmpl w:val="7020DCB0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597005"/>
    <w:multiLevelType w:val="multilevel"/>
    <w:tmpl w:val="7DEA13CA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B87D6A"/>
    <w:multiLevelType w:val="hybridMultilevel"/>
    <w:tmpl w:val="18606042"/>
    <w:lvl w:ilvl="0" w:tplc="C89A338E">
      <w:start w:val="3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4B902A3B"/>
    <w:multiLevelType w:val="hybridMultilevel"/>
    <w:tmpl w:val="FF2CF1BE"/>
    <w:lvl w:ilvl="0" w:tplc="F446A31C">
      <w:start w:val="6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6926877"/>
    <w:multiLevelType w:val="multilevel"/>
    <w:tmpl w:val="F9E2FCD4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77A2F99"/>
    <w:multiLevelType w:val="multilevel"/>
    <w:tmpl w:val="9AB24876"/>
    <w:lvl w:ilvl="0">
      <w:start w:val="1"/>
      <w:numFmt w:val="decimal"/>
      <w:lvlText w:val="%1."/>
      <w:lvlJc w:val="left"/>
      <w:pPr>
        <w:tabs>
          <w:tab w:val="num" w:pos="485"/>
        </w:tabs>
        <w:ind w:left="485" w:hanging="2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10625924">
    <w:abstractNumId w:val="7"/>
  </w:num>
  <w:num w:numId="2" w16cid:durableId="2073038214">
    <w:abstractNumId w:val="3"/>
  </w:num>
  <w:num w:numId="3" w16cid:durableId="1433209130">
    <w:abstractNumId w:val="6"/>
  </w:num>
  <w:num w:numId="4" w16cid:durableId="1871138361">
    <w:abstractNumId w:val="2"/>
  </w:num>
  <w:num w:numId="5" w16cid:durableId="507866954">
    <w:abstractNumId w:val="0"/>
  </w:num>
  <w:num w:numId="6" w16cid:durableId="1262183365">
    <w:abstractNumId w:val="1"/>
  </w:num>
  <w:num w:numId="7" w16cid:durableId="159741058">
    <w:abstractNumId w:val="4"/>
  </w:num>
  <w:num w:numId="8" w16cid:durableId="844124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4"/>
    <w:rsid w:val="00024C29"/>
    <w:rsid w:val="00057066"/>
    <w:rsid w:val="00083C34"/>
    <w:rsid w:val="000F2E48"/>
    <w:rsid w:val="00792E05"/>
    <w:rsid w:val="0090720C"/>
    <w:rsid w:val="00D6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29BA"/>
  <w15:chartTrackingRefBased/>
  <w15:docId w15:val="{40AD6EEA-C812-4ED2-8F54-129E2794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E05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val="en-US"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3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3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3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3C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3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3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3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3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3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C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3C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3C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3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3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3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3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3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3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3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3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3C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3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3C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3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3C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3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Cieślak</dc:creator>
  <cp:keywords/>
  <dc:description/>
  <cp:lastModifiedBy>Anna  Cieślak</cp:lastModifiedBy>
  <cp:revision>2</cp:revision>
  <dcterms:created xsi:type="dcterms:W3CDTF">2025-09-29T10:44:00Z</dcterms:created>
  <dcterms:modified xsi:type="dcterms:W3CDTF">2025-09-29T10:47:00Z</dcterms:modified>
</cp:coreProperties>
</file>