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Calibri" w:eastAsia="Calibri" w:hAnsi="Calibri" w:cs="Calibri"/>
          <w:color w:val="000000"/>
        </w:rPr>
      </w:pP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before="6"/>
        <w:ind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noProof/>
          <w:color w:val="000000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1009650</wp:posOffset>
            </wp:positionH>
            <wp:positionV relativeFrom="page">
              <wp:posOffset>733425</wp:posOffset>
            </wp:positionV>
            <wp:extent cx="5269865" cy="33401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4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spacing w:before="101"/>
        <w:ind w:left="1" w:right="122" w:hanging="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Regulamin 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color w:val="000000"/>
        </w:rPr>
        <w:t>onkursu</w:t>
      </w:r>
      <w:r>
        <w:rPr>
          <w:rFonts w:ascii="Calibri" w:eastAsia="Calibri" w:hAnsi="Calibri" w:cs="Calibri"/>
          <w:b/>
          <w:color w:val="000000"/>
        </w:rPr>
        <w:br/>
        <w:t xml:space="preserve">na opracowanie propozycji </w:t>
      </w:r>
      <w:r>
        <w:rPr>
          <w:rFonts w:ascii="Calibri" w:eastAsia="Calibri" w:hAnsi="Calibri" w:cs="Calibri"/>
          <w:b/>
        </w:rPr>
        <w:t xml:space="preserve">kwalifikacji dla dzieci i młodzieży w formie odznaki </w:t>
      </w:r>
    </w:p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spacing w:before="9"/>
        <w:ind w:firstLine="0"/>
        <w:jc w:val="both"/>
        <w:rPr>
          <w:rFonts w:ascii="Calibri" w:eastAsia="Calibri" w:hAnsi="Calibri" w:cs="Calibri"/>
          <w:color w:val="000000"/>
        </w:rPr>
      </w:pP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spacing w:before="1"/>
        <w:ind w:right="122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Rozdział I. Postanowienia ogólne</w:t>
      </w:r>
    </w:p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spacing w:before="1"/>
        <w:ind w:right="122" w:hanging="2"/>
        <w:jc w:val="center"/>
        <w:rPr>
          <w:rFonts w:ascii="Calibri" w:eastAsia="Calibri" w:hAnsi="Calibri" w:cs="Calibri"/>
          <w:b/>
          <w:color w:val="000000"/>
        </w:rPr>
      </w:pP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§ 1</w:t>
      </w:r>
    </w:p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586B45" w:rsidRDefault="0033007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Organizatorem Konkursu jest Instytut Badań Edukacyjnych z siedzibą w Warszawie przy                                       ul. Górczewskiej 8, 01-180 Warszawa, wpisany do Rejestru Przedsiębiorców Krajowego Rejestru Sądowego prowadzonego przez Sąd Rejonowy d</w:t>
      </w:r>
      <w:r>
        <w:rPr>
          <w:rFonts w:ascii="Calibri" w:eastAsia="Calibri" w:hAnsi="Calibri" w:cs="Calibri"/>
          <w:color w:val="000000"/>
        </w:rPr>
        <w:t>la m.st. Warszawy, XII Wydział Gospodarczy Krajowego Rejestru Sądowego pod numerem KRS 0000113990, posługujący się NIP: 5250008695 oraz REGON: 000178235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color w:val="000000"/>
        </w:rPr>
        <w:t>zwany dalej: „Organizatorem” lub „IBE”).</w:t>
      </w:r>
    </w:p>
    <w:p w:rsidR="00586B45" w:rsidRDefault="0033007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Konkurs jest realizowany w ramach projektu „Wsparcie rozwoju </w:t>
      </w:r>
      <w:r>
        <w:rPr>
          <w:rFonts w:ascii="Calibri" w:eastAsia="Calibri" w:hAnsi="Calibri" w:cs="Calibri"/>
          <w:color w:val="000000"/>
        </w:rPr>
        <w:t>ZSK w szczególności na poziomie regionalnym poprzez wdrażanie rozwiązań i inicjatyw skierowanych do użytkowników końcowych systemu – ZSK 4” (zwanego dalej „Projektem”).</w:t>
      </w:r>
    </w:p>
    <w:p w:rsidR="00586B45" w:rsidRDefault="0033007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Regulamin Konkursu oraz ogłoszenie o Konkursie dostępne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color w:val="000000"/>
        </w:rPr>
        <w:t xml:space="preserve"> na stronie internetowej: </w:t>
      </w:r>
      <w:hyperlink r:id="rId9">
        <w:r>
          <w:rPr>
            <w:rFonts w:ascii="Calibri" w:eastAsia="Calibri" w:hAnsi="Calibri" w:cs="Calibri"/>
            <w:color w:val="000000"/>
          </w:rPr>
          <w:t>kwalifikacje.edu.pl</w:t>
        </w:r>
      </w:hyperlink>
    </w:p>
    <w:p w:rsidR="00586B45" w:rsidRDefault="0033007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Konkurs prowadzony jest w języku polskim.</w:t>
      </w:r>
    </w:p>
    <w:p w:rsidR="00586B45" w:rsidRDefault="0033007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Ocena Prac konkursowych</w:t>
      </w:r>
      <w:r>
        <w:rPr>
          <w:rFonts w:ascii="Calibri" w:eastAsia="Calibri" w:hAnsi="Calibri" w:cs="Calibri"/>
          <w:color w:val="000000"/>
        </w:rPr>
        <w:t xml:space="preserve"> zostanie powierzon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Komisji Konkursowej</w:t>
      </w:r>
      <w:r>
        <w:rPr>
          <w:rFonts w:ascii="Calibri" w:eastAsia="Calibri" w:hAnsi="Calibri" w:cs="Calibri"/>
          <w:color w:val="000000"/>
        </w:rPr>
        <w:t xml:space="preserve"> (zwana dalej: </w:t>
      </w:r>
      <w:r>
        <w:rPr>
          <w:rFonts w:ascii="Calibri" w:eastAsia="Calibri" w:hAnsi="Calibri" w:cs="Calibri"/>
        </w:rPr>
        <w:t>“Komisją</w:t>
      </w:r>
      <w:r>
        <w:rPr>
          <w:rFonts w:ascii="Calibri" w:eastAsia="Calibri" w:hAnsi="Calibri" w:cs="Calibri"/>
          <w:color w:val="000000"/>
        </w:rPr>
        <w:t>”).</w:t>
      </w:r>
    </w:p>
    <w:p w:rsidR="00586B45" w:rsidRDefault="0033007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Konkurs odbywa się na zasadach określonych w Regulaminie, zgł</w:t>
      </w:r>
      <w:r>
        <w:rPr>
          <w:rFonts w:ascii="Calibri" w:eastAsia="Calibri" w:hAnsi="Calibri" w:cs="Calibri"/>
          <w:color w:val="000000"/>
        </w:rPr>
        <w:t>oszenie udziału do Konkursu jest równoznaczne z akceptacją niniejszego Regulaminu.</w:t>
      </w:r>
    </w:p>
    <w:p w:rsidR="00586B45" w:rsidRDefault="0033007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Uczestnik gwarantuje i oświadcza, że posiada autorskie prawa</w:t>
      </w:r>
      <w:r>
        <w:rPr>
          <w:rFonts w:ascii="Calibri" w:eastAsia="Calibri" w:hAnsi="Calibri" w:cs="Calibri"/>
          <w:color w:val="0D0D0D"/>
        </w:rPr>
        <w:t xml:space="preserve"> majątkowe do przesłanej Pracy, może nimi swobodnie rozporządzać oraz ich przeniesienie bądź udzielenie licencji </w:t>
      </w:r>
      <w:r>
        <w:rPr>
          <w:rFonts w:ascii="Calibri" w:eastAsia="Calibri" w:hAnsi="Calibri" w:cs="Calibri"/>
          <w:color w:val="0D0D0D"/>
        </w:rPr>
        <w:t xml:space="preserve">Organizatorowi nie narusza praw osób trzecich. </w:t>
      </w:r>
      <w:r>
        <w:rPr>
          <w:rFonts w:ascii="Calibri" w:eastAsia="Calibri" w:hAnsi="Calibri" w:cs="Calibri"/>
          <w:color w:val="000000"/>
        </w:rPr>
        <w:t xml:space="preserve">Organizator jest uprawniony do zbadania stanu posiadania przez Uczestnika autorskich praw majątkowych do przesłanego Utworu. </w:t>
      </w:r>
    </w:p>
    <w:p w:rsidR="00586B45" w:rsidRDefault="0033007E">
      <w:pPr>
        <w:widowControl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Konkursie jest bezpłatny i dobrowolny.</w:t>
      </w:r>
    </w:p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spacing w:before="1"/>
        <w:ind w:right="122" w:hanging="2"/>
        <w:jc w:val="center"/>
        <w:rPr>
          <w:rFonts w:ascii="Calibri" w:eastAsia="Calibri" w:hAnsi="Calibri" w:cs="Calibri"/>
          <w:b/>
          <w:color w:val="000000"/>
        </w:rPr>
      </w:pP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spacing w:before="1"/>
        <w:ind w:right="122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Rozdział II. Cel Konkursu</w:t>
      </w: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spacing w:before="193"/>
        <w:ind w:right="122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§ 2</w:t>
      </w:r>
    </w:p>
    <w:p w:rsidR="00586B45" w:rsidRDefault="00586B4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eastAsia="Calibri" w:hAnsi="Calibri" w:cs="Calibri"/>
        </w:rPr>
      </w:pPr>
    </w:p>
    <w:p w:rsidR="00586B45" w:rsidRDefault="0033007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W wyniku konkursu zostanie wybranych 16 najlepszych propozycji kwalifikacji dla dzieci i młodzieży opracowanych w formie odznaki. </w:t>
      </w:r>
    </w:p>
    <w:p w:rsidR="00586B45" w:rsidRDefault="0033007E">
      <w:pPr>
        <w:widowControl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Celem Konkursu jest uświadomienie dzieciom i młodzieży możliwości, jakie daje Zintegrowany System Kwalifikacji (zwany dalej: </w:t>
      </w:r>
      <w:r>
        <w:rPr>
          <w:rFonts w:ascii="Calibri" w:eastAsia="Calibri" w:hAnsi="Calibri" w:cs="Calibri"/>
        </w:rPr>
        <w:t xml:space="preserve">“ZSK”). Konkurs ma zachęcić dzieci i młodzież do potwierdzania umiejętności i zdobywania kwalifikacji. </w:t>
      </w:r>
    </w:p>
    <w:p w:rsidR="00586B45" w:rsidRDefault="0033007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Zintegrowany System Kwalifikacji to rozwiązanie systemowe, którego celem jest podniesienie poziomu kapitału ludzkiego w Polsce poprzez opisanie, uporząd</w:t>
      </w:r>
      <w:r>
        <w:rPr>
          <w:rFonts w:ascii="Calibri" w:eastAsia="Calibri" w:hAnsi="Calibri" w:cs="Calibri"/>
          <w:color w:val="000000"/>
        </w:rPr>
        <w:t xml:space="preserve">kowanie i zebranie różnych </w:t>
      </w:r>
      <w:r>
        <w:rPr>
          <w:rFonts w:ascii="Calibri" w:eastAsia="Calibri" w:hAnsi="Calibri" w:cs="Calibri"/>
          <w:color w:val="000000"/>
        </w:rPr>
        <w:br/>
        <w:t>kwalifikacji w jednym rejestrze – Zintegrowanym Rejestrze Kwalifikacji. Więcej informacji na temat ZSK można znaleźć na stronach: kwalifikacje.edu.pl i kwalifikacje.gov.pl.</w:t>
      </w:r>
    </w:p>
    <w:p w:rsidR="00586B45" w:rsidRDefault="00586B4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eastAsia="Calibri" w:hAnsi="Calibri" w:cs="Calibri"/>
        </w:rPr>
      </w:pPr>
    </w:p>
    <w:p w:rsidR="00586B45" w:rsidRDefault="00586B4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eastAsia="Calibri" w:hAnsi="Calibri" w:cs="Calibri"/>
        </w:rPr>
      </w:pPr>
    </w:p>
    <w:p w:rsidR="00586B45" w:rsidRDefault="00586B4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eastAsia="Calibri" w:hAnsi="Calibri" w:cs="Calibri"/>
        </w:rPr>
      </w:pPr>
    </w:p>
    <w:p w:rsidR="00586B45" w:rsidRDefault="0033007E">
      <w:pPr>
        <w:ind w:right="122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Rozdział III. Uczestnicy Konkursu</w:t>
      </w:r>
    </w:p>
    <w:p w:rsidR="00586B45" w:rsidRDefault="0033007E">
      <w:pPr>
        <w:spacing w:before="193"/>
        <w:ind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3</w:t>
      </w:r>
    </w:p>
    <w:p w:rsidR="00586B45" w:rsidRDefault="00586B45">
      <w:pPr>
        <w:spacing w:before="193"/>
        <w:ind w:hanging="2"/>
        <w:jc w:val="center"/>
        <w:rPr>
          <w:rFonts w:ascii="Calibri" w:eastAsia="Calibri" w:hAnsi="Calibri" w:cs="Calibri"/>
          <w:b/>
        </w:rPr>
      </w:pPr>
    </w:p>
    <w:p w:rsidR="00586B45" w:rsidRDefault="0033007E">
      <w:pPr>
        <w:widowControl/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Uczestnikiem </w:t>
      </w:r>
      <w:r>
        <w:rPr>
          <w:rFonts w:ascii="Calibri" w:eastAsia="Calibri" w:hAnsi="Calibri" w:cs="Calibri"/>
        </w:rPr>
        <w:t xml:space="preserve">Konkursu może być szkoła lub inny podmiot prowadzący działalność edukacyjną </w:t>
      </w:r>
      <w:r>
        <w:rPr>
          <w:rFonts w:ascii="Calibri" w:eastAsia="Calibri" w:hAnsi="Calibri" w:cs="Calibri"/>
        </w:rPr>
        <w:br/>
        <w:t xml:space="preserve">(np. placówki oświatowo-wychowawcze, poradnie psychologiczno-pedagogiczne, młodzieżowe ośrodki wychowawcze, placówki zapewniające opiekę i wychowanie uczniom w okresie pobierania </w:t>
      </w:r>
      <w:r>
        <w:rPr>
          <w:rFonts w:ascii="Calibri" w:eastAsia="Calibri" w:hAnsi="Calibri" w:cs="Calibri"/>
        </w:rPr>
        <w:t xml:space="preserve">nauki poza miejscem stałego zamieszkania, biblioteki, podmioty oferujące kursy i zajęcia sportowe, językowe, artystyczne, muzyczne itp.). </w:t>
      </w:r>
    </w:p>
    <w:p w:rsidR="00586B45" w:rsidRDefault="0033007E">
      <w:pPr>
        <w:widowControl/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Osoba reprezentująca Uczestnika Konkursu jest wskazana w Formularzu zgłoszenia</w:t>
      </w:r>
      <w:r>
        <w:rPr>
          <w:rFonts w:ascii="Calibri" w:eastAsia="Calibri" w:hAnsi="Calibri" w:cs="Calibri"/>
        </w:rPr>
        <w:br/>
        <w:t>(Załącznik nr 1 do Regulaminu).</w:t>
      </w:r>
    </w:p>
    <w:p w:rsidR="00586B45" w:rsidRDefault="00586B45">
      <w:pPr>
        <w:spacing w:before="1"/>
        <w:ind w:right="122" w:firstLine="0"/>
        <w:rPr>
          <w:rFonts w:ascii="Calibri" w:eastAsia="Calibri" w:hAnsi="Calibri" w:cs="Calibri"/>
          <w:b/>
        </w:rPr>
      </w:pPr>
    </w:p>
    <w:p w:rsidR="00586B45" w:rsidRDefault="0033007E">
      <w:pPr>
        <w:spacing w:before="1"/>
        <w:ind w:left="358" w:right="122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Rozdział IV. Przedmiot Konkursu</w:t>
      </w:r>
    </w:p>
    <w:p w:rsidR="00586B45" w:rsidRDefault="0033007E">
      <w:pPr>
        <w:spacing w:before="193"/>
        <w:ind w:left="358" w:right="122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4</w:t>
      </w:r>
    </w:p>
    <w:p w:rsidR="00586B45" w:rsidRDefault="00586B4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eastAsia="Calibri" w:hAnsi="Calibri" w:cs="Calibri"/>
        </w:rPr>
      </w:pPr>
    </w:p>
    <w:p w:rsidR="00586B45" w:rsidRDefault="0033007E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Przedmiotem Konkursu jest opracowa</w:t>
      </w:r>
      <w:r>
        <w:rPr>
          <w:rFonts w:ascii="Calibri" w:eastAsia="Calibri" w:hAnsi="Calibri" w:cs="Calibri"/>
        </w:rPr>
        <w:t xml:space="preserve">nie propozycji kwalifikacji dla dzieci i młodzieży w formie odznaki składającej się z opisu i </w:t>
      </w:r>
      <w:r>
        <w:rPr>
          <w:rFonts w:ascii="Calibri" w:eastAsia="Calibri" w:hAnsi="Calibri" w:cs="Calibri"/>
          <w:color w:val="000000"/>
        </w:rPr>
        <w:t>znak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color w:val="000000"/>
        </w:rPr>
        <w:t xml:space="preserve"> graficzn</w:t>
      </w:r>
      <w:r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  <w:color w:val="000000"/>
        </w:rPr>
        <w:t xml:space="preserve"> (zwan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color w:val="000000"/>
        </w:rPr>
        <w:t xml:space="preserve"> dalej </w:t>
      </w:r>
      <w:r>
        <w:rPr>
          <w:rFonts w:ascii="Calibri" w:eastAsia="Calibri" w:hAnsi="Calibri" w:cs="Calibri"/>
        </w:rPr>
        <w:t>“Pracą” lub “Utworem”</w:t>
      </w:r>
      <w:r>
        <w:rPr>
          <w:rFonts w:ascii="Calibri" w:eastAsia="Calibri" w:hAnsi="Calibri" w:cs="Calibri"/>
          <w:color w:val="000000"/>
        </w:rPr>
        <w:t xml:space="preserve">). </w:t>
      </w:r>
    </w:p>
    <w:p w:rsidR="00586B45" w:rsidRDefault="0033007E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Praca jest wykonana w imieniu Uczes</w:t>
      </w:r>
      <w:r>
        <w:rPr>
          <w:rFonts w:ascii="Calibri" w:eastAsia="Calibri" w:hAnsi="Calibri" w:cs="Calibri"/>
        </w:rPr>
        <w:t xml:space="preserve">tnika Konkursu przez dzieci i młodzież przy wsparciu Opiekuna wskazanego w Formularzu zgłoszenia (Załącznik nr 1 do Regulaminu). </w:t>
      </w:r>
    </w:p>
    <w:p w:rsidR="00586B45" w:rsidRDefault="0033007E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Autorem Pracy może być jedna lub kilka osób. </w:t>
      </w:r>
    </w:p>
    <w:p w:rsidR="00586B45" w:rsidRDefault="0033007E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Autorami Prac zgłaszanych przez Uczestnika Konkursu mogą być osoby w wieku szkolnym.</w:t>
      </w:r>
    </w:p>
    <w:p w:rsidR="00586B45" w:rsidRDefault="0033007E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Autorami nie mogą być członkowie najbliższej rodziny (małżonkowie, wstępni, zstępni, rodzeństwo, powinowaci w tej samej linii lub stopniu, osoby pozostające w stosunku prz</w:t>
      </w:r>
      <w:r>
        <w:rPr>
          <w:rFonts w:ascii="Calibri" w:eastAsia="Calibri" w:hAnsi="Calibri" w:cs="Calibri"/>
        </w:rPr>
        <w:t xml:space="preserve">ysposobienia) osób zatrudnionych u Organizatora.  </w:t>
      </w:r>
    </w:p>
    <w:p w:rsidR="00586B45" w:rsidRDefault="0033007E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Zgłoszone Prace</w:t>
      </w:r>
      <w:r>
        <w:rPr>
          <w:rFonts w:ascii="Calibri" w:eastAsia="Calibri" w:hAnsi="Calibri" w:cs="Calibri"/>
          <w:color w:val="000000"/>
        </w:rPr>
        <w:t xml:space="preserve"> powinny być interesujące i atrakcyjne dla dzieci lub młodzieży</w:t>
      </w:r>
      <w:r>
        <w:rPr>
          <w:rFonts w:ascii="Calibri" w:eastAsia="Calibri" w:hAnsi="Calibri" w:cs="Calibri"/>
        </w:rPr>
        <w:t>, czyli osób docelowo zainteresowanych uzyskaniem odznak.</w:t>
      </w:r>
    </w:p>
    <w:p w:rsidR="00586B45" w:rsidRDefault="0033007E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Praca powinna być opisana w formularzu stanowiącym Załącznik nr 2 do </w:t>
      </w:r>
      <w:r>
        <w:rPr>
          <w:rFonts w:ascii="Calibri" w:eastAsia="Calibri" w:hAnsi="Calibri" w:cs="Calibri"/>
        </w:rPr>
        <w:t>Regulaminu, znajdującym się na stronie www.kwalifikacje.edu.pl</w:t>
      </w:r>
    </w:p>
    <w:p w:rsidR="00586B45" w:rsidRDefault="0033007E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Znak graficzny </w:t>
      </w:r>
      <w:r>
        <w:rPr>
          <w:rFonts w:ascii="Calibri" w:eastAsia="Calibri" w:hAnsi="Calibri" w:cs="Calibri"/>
        </w:rPr>
        <w:t>ilustrujący odznakę</w:t>
      </w:r>
      <w:r>
        <w:rPr>
          <w:rFonts w:ascii="Calibri" w:eastAsia="Calibri" w:hAnsi="Calibri" w:cs="Calibri"/>
          <w:color w:val="000000"/>
        </w:rPr>
        <w:t xml:space="preserve"> może być </w:t>
      </w:r>
      <w:r>
        <w:rPr>
          <w:rFonts w:ascii="Calibri" w:eastAsia="Calibri" w:hAnsi="Calibri" w:cs="Calibri"/>
        </w:rPr>
        <w:t>opracowany w</w:t>
      </w:r>
      <w:r>
        <w:rPr>
          <w:rFonts w:ascii="Calibri" w:eastAsia="Calibri" w:hAnsi="Calibri" w:cs="Calibri"/>
          <w:color w:val="000000"/>
        </w:rPr>
        <w:t xml:space="preserve"> dowolnej konwencji (np. malarstwa, rysunku, fotografii, grafiki warsztatowej i grafiki cyfrowej, grafiki 3D, plakatu). Nadesłany plik cyfrowy ze znakiem graficznym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musi być przesłany w formacie .jpg, .png albo .obj (przy grafice  </w:t>
      </w:r>
      <w:r>
        <w:rPr>
          <w:rFonts w:ascii="Calibri" w:eastAsia="Calibri" w:hAnsi="Calibri" w:cs="Calibri"/>
          <w:color w:val="000000"/>
        </w:rPr>
        <w:br/>
        <w:t>3D), o minimalnym rozmia</w:t>
      </w:r>
      <w:r>
        <w:rPr>
          <w:rFonts w:ascii="Calibri" w:eastAsia="Calibri" w:hAnsi="Calibri" w:cs="Calibri"/>
          <w:color w:val="000000"/>
        </w:rPr>
        <w:t>rze 1920x1080 pikseli i maksymalnej wadze/rozmiarze na dysku nieprzekraczającym 5 mb. Nazwa pliku musi zawierać nazwę Uczestnika Konkursu.</w:t>
      </w:r>
    </w:p>
    <w:p w:rsidR="00586B45" w:rsidRDefault="0033007E">
      <w:pPr>
        <w:widowControl/>
        <w:numPr>
          <w:ilvl w:val="0"/>
          <w:numId w:val="20"/>
        </w:numPr>
        <w:spacing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Praca powinna być przygotowana w języku polskim.</w:t>
      </w:r>
    </w:p>
    <w:p w:rsidR="00586B45" w:rsidRDefault="0033007E">
      <w:pPr>
        <w:widowControl/>
        <w:numPr>
          <w:ilvl w:val="0"/>
          <w:numId w:val="20"/>
        </w:numPr>
        <w:spacing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Praca musi być nowa, nigdzie niepublikowana, w szczególności nie moż</w:t>
      </w:r>
      <w:r>
        <w:rPr>
          <w:rFonts w:ascii="Calibri" w:eastAsia="Calibri" w:hAnsi="Calibri" w:cs="Calibri"/>
        </w:rPr>
        <w:t>e zawierać materiałów powstałych na zlecenie Organizatora Konkursu. Praca nie może być kopią lub adaptacją już istniejących utworów.</w:t>
      </w:r>
    </w:p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</w:rPr>
      </w:pPr>
    </w:p>
    <w:p w:rsidR="00586B45" w:rsidRDefault="00586B45">
      <w:pPr>
        <w:ind w:right="122" w:hanging="2"/>
        <w:rPr>
          <w:rFonts w:ascii="Calibri" w:eastAsia="Calibri" w:hAnsi="Calibri" w:cs="Calibri"/>
          <w:b/>
        </w:rPr>
      </w:pPr>
    </w:p>
    <w:p w:rsidR="00586B45" w:rsidRDefault="0033007E">
      <w:pPr>
        <w:ind w:right="122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Rozdział V. Warunki udziału w Konkursie</w:t>
      </w:r>
    </w:p>
    <w:p w:rsidR="00586B45" w:rsidRDefault="00586B45">
      <w:pPr>
        <w:ind w:hanging="2"/>
        <w:jc w:val="center"/>
        <w:rPr>
          <w:rFonts w:ascii="Calibri" w:eastAsia="Calibri" w:hAnsi="Calibri" w:cs="Calibri"/>
          <w:b/>
        </w:rPr>
      </w:pPr>
    </w:p>
    <w:p w:rsidR="00586B45" w:rsidRDefault="0033007E">
      <w:pPr>
        <w:ind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5</w:t>
      </w:r>
    </w:p>
    <w:p w:rsidR="00586B45" w:rsidRDefault="00586B45">
      <w:pPr>
        <w:ind w:hanging="2"/>
        <w:jc w:val="center"/>
        <w:rPr>
          <w:rFonts w:ascii="Calibri" w:eastAsia="Calibri" w:hAnsi="Calibri" w:cs="Calibri"/>
          <w:b/>
        </w:rPr>
      </w:pPr>
    </w:p>
    <w:p w:rsidR="00586B45" w:rsidRDefault="0033007E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Konkurs rozpoczyna się </w:t>
      </w:r>
      <w:r>
        <w:rPr>
          <w:rFonts w:ascii="Calibri" w:eastAsia="Calibri" w:hAnsi="Calibri" w:cs="Calibri"/>
        </w:rPr>
        <w:t xml:space="preserve">15 września </w:t>
      </w:r>
      <w:r>
        <w:rPr>
          <w:rFonts w:ascii="Calibri" w:eastAsia="Calibri" w:hAnsi="Calibri" w:cs="Calibri"/>
          <w:color w:val="000000"/>
        </w:rPr>
        <w:t>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 r.</w:t>
      </w:r>
    </w:p>
    <w:p w:rsidR="00586B45" w:rsidRDefault="0033007E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bookmarkStart w:id="1" w:name="_heading=h.llob4dcpr5fg" w:colFirst="0" w:colLast="0"/>
      <w:bookmarkEnd w:id="1"/>
      <w:r>
        <w:rPr>
          <w:rFonts w:ascii="Calibri" w:eastAsia="Calibri" w:hAnsi="Calibri" w:cs="Calibri"/>
          <w:color w:val="000000"/>
        </w:rPr>
        <w:t xml:space="preserve">W ramach </w:t>
      </w:r>
      <w:r>
        <w:rPr>
          <w:rFonts w:ascii="Calibri" w:eastAsia="Calibri" w:hAnsi="Calibri" w:cs="Calibri"/>
        </w:rPr>
        <w:t>zgłoszenia Pracy</w:t>
      </w:r>
      <w:r>
        <w:rPr>
          <w:rFonts w:ascii="Calibri" w:eastAsia="Calibri" w:hAnsi="Calibri" w:cs="Calibri"/>
          <w:color w:val="000000"/>
        </w:rPr>
        <w:t xml:space="preserve"> należy złożyć:</w:t>
      </w:r>
    </w:p>
    <w:p w:rsidR="00586B45" w:rsidRDefault="00330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276" w:lineRule="auto"/>
        <w:ind w:right="11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wypełniony i własnoręcznie podpisany (przez osobę </w:t>
      </w:r>
      <w:r>
        <w:rPr>
          <w:rFonts w:ascii="Calibri" w:eastAsia="Calibri" w:hAnsi="Calibri" w:cs="Calibri"/>
        </w:rPr>
        <w:t>reprezentującą Uczestnika Konkursu</w:t>
      </w:r>
      <w:r>
        <w:rPr>
          <w:rFonts w:ascii="Calibri" w:eastAsia="Calibri" w:hAnsi="Calibri" w:cs="Calibri"/>
          <w:color w:val="000000"/>
        </w:rPr>
        <w:t>) skan formularza zgłoszen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color w:val="000000"/>
        </w:rPr>
        <w:t xml:space="preserve"> (</w:t>
      </w:r>
      <w:r>
        <w:rPr>
          <w:rFonts w:ascii="Calibri" w:eastAsia="Calibri" w:hAnsi="Calibri" w:cs="Calibri"/>
          <w:b/>
          <w:color w:val="000000"/>
        </w:rPr>
        <w:t>Załącznik nr 1 do Regulaminu)</w:t>
      </w:r>
      <w:r>
        <w:rPr>
          <w:rFonts w:ascii="Calibri" w:eastAsia="Calibri" w:hAnsi="Calibri" w:cs="Calibri"/>
          <w:color w:val="000000"/>
        </w:rPr>
        <w:t>,</w:t>
      </w:r>
    </w:p>
    <w:p w:rsidR="00586B45" w:rsidRDefault="00330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after="80" w:line="276" w:lineRule="auto"/>
        <w:ind w:right="1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opis proponowanej odznaki (</w:t>
      </w:r>
      <w:r>
        <w:rPr>
          <w:rFonts w:ascii="Calibri" w:eastAsia="Calibri" w:hAnsi="Calibri" w:cs="Calibri"/>
          <w:color w:val="000000"/>
        </w:rPr>
        <w:t xml:space="preserve">kwalifikacji) w formularzu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</w:rPr>
        <w:t>Załącznik nr 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do Regulaminu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color w:val="000000"/>
        </w:rPr>
        <w:t xml:space="preserve">. </w:t>
      </w:r>
    </w:p>
    <w:p w:rsidR="00586B45" w:rsidRDefault="00330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after="80" w:line="276" w:lineRule="auto"/>
        <w:ind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znak gra</w:t>
      </w:r>
      <w:r>
        <w:rPr>
          <w:rFonts w:ascii="Calibri" w:eastAsia="Calibri" w:hAnsi="Calibri" w:cs="Calibri"/>
        </w:rPr>
        <w:t>ficzny ilustrujący odznakę zgodnie z § 4 ust. 8.</w:t>
      </w:r>
    </w:p>
    <w:p w:rsidR="00586B45" w:rsidRDefault="0033007E">
      <w:pPr>
        <w:numPr>
          <w:ilvl w:val="0"/>
          <w:numId w:val="5"/>
        </w:numPr>
        <w:tabs>
          <w:tab w:val="left" w:pos="1557"/>
        </w:tabs>
        <w:spacing w:after="80" w:line="276" w:lineRule="auto"/>
        <w:ind w:right="40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Każdy Uczestnik Konkursu może zgłosić maksymalnie 3 Prace. W przypadku zgłoszenia więcej niż jednej Pracy każdą z nich należy przygotować w oddzielnym formularzu (</w:t>
      </w:r>
      <w:r>
        <w:rPr>
          <w:rFonts w:ascii="Calibri" w:eastAsia="Calibri" w:hAnsi="Calibri" w:cs="Calibri"/>
          <w:b/>
        </w:rPr>
        <w:t>Załącznik nr 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do Regulaminu</w:t>
      </w:r>
      <w:r>
        <w:rPr>
          <w:rFonts w:ascii="Calibri" w:eastAsia="Calibri" w:hAnsi="Calibri" w:cs="Calibri"/>
        </w:rPr>
        <w:t>).</w:t>
      </w:r>
    </w:p>
    <w:p w:rsidR="00586B45" w:rsidRDefault="003300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276" w:lineRule="auto"/>
        <w:ind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Zgłoszenia należy przesłać w terminie do dnia 15 listopada 2021 r. na adres: 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konkurs@ibe.edu.pl</w:t>
        </w:r>
      </w:hyperlink>
    </w:p>
    <w:p w:rsidR="00586B45" w:rsidRDefault="0033007E">
      <w:pPr>
        <w:widowControl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</w:rPr>
        <w:t xml:space="preserve">Zgłoszenia niekompletne lub złożone po terminie nie będą rozpatrywane. </w:t>
      </w:r>
    </w:p>
    <w:p w:rsidR="00586B45" w:rsidRDefault="0033007E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Organizator zastrzega sobie prawo wydłużenia terminu zgłaszania Prac.</w:t>
      </w:r>
    </w:p>
    <w:p w:rsidR="00586B45" w:rsidRDefault="0033007E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Przystąpienie do Konkursu oznacza:</w:t>
      </w:r>
    </w:p>
    <w:p w:rsidR="00586B45" w:rsidRDefault="003300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1196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akceptację przez Uczestnik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 xml:space="preserve"> Konkursu wszystkich warunków określonych w niniejszym Regulaminie;</w:t>
      </w:r>
    </w:p>
    <w:p w:rsidR="00586B45" w:rsidRDefault="003300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1196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zgodę Uczestnika Konkursu na nieodpłatne opublikowanie przez Organizatora całości lub fragmentów wybranych </w:t>
      </w:r>
      <w:r>
        <w:rPr>
          <w:rFonts w:ascii="Calibri" w:eastAsia="Calibri" w:hAnsi="Calibri" w:cs="Calibri"/>
        </w:rPr>
        <w:t>Prac</w:t>
      </w:r>
      <w:r>
        <w:rPr>
          <w:rFonts w:ascii="Calibri" w:eastAsia="Calibri" w:hAnsi="Calibri" w:cs="Calibri"/>
          <w:color w:val="000000"/>
        </w:rPr>
        <w:t>;</w:t>
      </w:r>
    </w:p>
    <w:p w:rsidR="00586B45" w:rsidRDefault="003300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1196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zgodę na wprowadzenie zmian w zgłoszon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Pracy (</w:t>
      </w:r>
      <w:r>
        <w:rPr>
          <w:rFonts w:ascii="Calibri" w:eastAsia="Calibri" w:hAnsi="Calibri" w:cs="Calibri"/>
          <w:color w:val="000000"/>
        </w:rPr>
        <w:t>np. poprzez jej połączenie, zawężenie lub rozszerzenie);</w:t>
      </w:r>
    </w:p>
    <w:p w:rsidR="00586B45" w:rsidRDefault="003300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1196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zgodę Uczestnik</w:t>
      </w:r>
      <w:r>
        <w:rPr>
          <w:rFonts w:ascii="Calibri" w:eastAsia="Calibri" w:hAnsi="Calibri" w:cs="Calibri"/>
        </w:rPr>
        <w:t>a Konkursu na udział Op</w:t>
      </w:r>
      <w:r>
        <w:rPr>
          <w:rFonts w:ascii="Calibri" w:eastAsia="Calibri" w:hAnsi="Calibri" w:cs="Calibri"/>
        </w:rPr>
        <w:t>iekuna Autorów oraz Autorów Zwycięskiej Pracy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w bezpłatnych warsztatach design thinking oraz spotkaniach roboczych organizowanych przez IBE. Warsztaty odbędą się w formule </w:t>
      </w:r>
      <w:r>
        <w:rPr>
          <w:rFonts w:ascii="Calibri" w:eastAsia="Calibri" w:hAnsi="Calibri" w:cs="Calibri"/>
          <w:color w:val="000000"/>
        </w:rPr>
        <w:t>stacjonarnej</w:t>
      </w:r>
      <w:r>
        <w:rPr>
          <w:rFonts w:ascii="Calibri" w:eastAsia="Calibri" w:hAnsi="Calibri" w:cs="Calibri"/>
        </w:rPr>
        <w:t xml:space="preserve"> i/</w:t>
      </w:r>
      <w:r>
        <w:rPr>
          <w:rFonts w:ascii="Calibri" w:eastAsia="Calibri" w:hAnsi="Calibri" w:cs="Calibri"/>
          <w:color w:val="000000"/>
        </w:rPr>
        <w:t>lub on-line pod kierunkiem ekspertów IBE oraz coachów-trenerów IBE. C</w:t>
      </w:r>
      <w:r>
        <w:rPr>
          <w:rFonts w:ascii="Calibri" w:eastAsia="Calibri" w:hAnsi="Calibri" w:cs="Calibri"/>
          <w:color w:val="000000"/>
        </w:rPr>
        <w:t>elem warsztatów będzie fi</w:t>
      </w:r>
      <w:r>
        <w:rPr>
          <w:rFonts w:ascii="Calibri" w:eastAsia="Calibri" w:hAnsi="Calibri" w:cs="Calibri"/>
        </w:rPr>
        <w:t xml:space="preserve">nalne </w:t>
      </w:r>
      <w:r>
        <w:rPr>
          <w:rFonts w:ascii="Calibri" w:eastAsia="Calibri" w:hAnsi="Calibri" w:cs="Calibri"/>
          <w:color w:val="000000"/>
        </w:rPr>
        <w:t>opracowani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opisu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color w:val="000000"/>
        </w:rPr>
        <w:t>dznaki</w:t>
      </w:r>
      <w:r>
        <w:rPr>
          <w:rFonts w:ascii="Calibri" w:eastAsia="Calibri" w:hAnsi="Calibri" w:cs="Calibri"/>
        </w:rPr>
        <w:t xml:space="preserve"> zgodnie </w:t>
      </w:r>
      <w:r>
        <w:rPr>
          <w:rFonts w:ascii="Calibri" w:eastAsia="Calibri" w:hAnsi="Calibri" w:cs="Calibri"/>
          <w:color w:val="000000"/>
        </w:rPr>
        <w:t xml:space="preserve">ze standardem </w:t>
      </w:r>
      <w:r>
        <w:rPr>
          <w:rFonts w:ascii="Calibri" w:eastAsia="Calibri" w:hAnsi="Calibri" w:cs="Calibri"/>
        </w:rPr>
        <w:t>aplikacji</w:t>
      </w:r>
      <w:r>
        <w:rPr>
          <w:rFonts w:ascii="Calibri" w:eastAsia="Calibri" w:hAnsi="Calibri" w:cs="Calibri"/>
          <w:color w:val="000000"/>
        </w:rPr>
        <w:t xml:space="preserve"> O</w:t>
      </w:r>
      <w:r>
        <w:rPr>
          <w:rFonts w:ascii="Calibri" w:eastAsia="Calibri" w:hAnsi="Calibri" w:cs="Calibri"/>
        </w:rPr>
        <w:t>dznaka</w:t>
      </w:r>
      <w:r>
        <w:rPr>
          <w:rFonts w:ascii="Calibri" w:eastAsia="Calibri" w:hAnsi="Calibri" w:cs="Calibri"/>
          <w:color w:val="000000"/>
        </w:rPr>
        <w:t>+</w:t>
      </w:r>
      <w:r>
        <w:rPr>
          <w:rFonts w:ascii="Calibri" w:eastAsia="Calibri" w:hAnsi="Calibri" w:cs="Calibri"/>
        </w:rPr>
        <w:t>. System Odznaka+ jest to aplikacja umożliwiająca wydawanie, gromadzenie, przechowywanie i udostępnianie cyfrowych poświadczeń zgodnie ze standardem Open Badge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</w:rPr>
        <w:br/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https://kwalifikacje.edu.pl/open-badges-czyli-jak-edukacja-dogoni-gospodarke/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 xml:space="preserve">System Odznaka+ będzie dostępny poprzez powstającą stronę internetową oraz w </w:t>
      </w:r>
      <w:r>
        <w:rPr>
          <w:rFonts w:ascii="Calibri" w:eastAsia="Calibri" w:hAnsi="Calibri" w:cs="Calibri"/>
        </w:rPr>
        <w:t>aplikacji mobilnej.</w:t>
      </w:r>
    </w:p>
    <w:p w:rsidR="00586B45" w:rsidRDefault="003300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1196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organizacji warsztatu w formule stacjonarnej w placówce Uczestnika,  Uczestnik zobowiązuje się udostępnić nieodpłatnie salę; </w:t>
      </w:r>
    </w:p>
    <w:p w:rsidR="00586B45" w:rsidRDefault="003300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1196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zgodę Uczestnika Konkursu na udział Opiekuna Autorów Zwycięskiej Pracy lub innej wskazanej przez n</w:t>
      </w:r>
      <w:r>
        <w:rPr>
          <w:rFonts w:ascii="Calibri" w:eastAsia="Calibri" w:hAnsi="Calibri" w:cs="Calibri"/>
        </w:rPr>
        <w:t xml:space="preserve">iego osoby w bezpłatnym szkoleniu on-line przeprowadzonym przez IBE przygotowującym do obsługi aplikacji Odznaka+. </w:t>
      </w:r>
    </w:p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firstLine="0"/>
        <w:jc w:val="both"/>
        <w:rPr>
          <w:rFonts w:ascii="Calibri" w:eastAsia="Calibri" w:hAnsi="Calibri" w:cs="Calibri"/>
        </w:rPr>
      </w:pPr>
    </w:p>
    <w:p w:rsidR="00586B45" w:rsidRDefault="0033007E">
      <w:pPr>
        <w:numPr>
          <w:ilvl w:val="0"/>
          <w:numId w:val="5"/>
        </w:numPr>
        <w:jc w:val="both"/>
      </w:pPr>
      <w:r>
        <w:rPr>
          <w:rFonts w:ascii="Calibri" w:eastAsia="Calibri" w:hAnsi="Calibri" w:cs="Calibri"/>
        </w:rPr>
        <w:t>Każdy Uczestnik Konkursu przed zgłoszeniem Pracy zobowiązany jest uzyskać od opiekunów prawnych Autorów Prac oświadczenia o wyrażeniu zgody</w:t>
      </w:r>
      <w:r>
        <w:rPr>
          <w:rFonts w:ascii="Calibri" w:eastAsia="Calibri" w:hAnsi="Calibri" w:cs="Calibri"/>
        </w:rPr>
        <w:t xml:space="preserve"> na udział w konkursie oraz oświadczenie o przeniesieniu autorskich praw majątkowych na Uczestnika Konkursu (Załącznik nr 3 do Regulaminu).</w:t>
      </w:r>
    </w:p>
    <w:p w:rsidR="00586B45" w:rsidRDefault="0033007E">
      <w:pPr>
        <w:numPr>
          <w:ilvl w:val="0"/>
          <w:numId w:val="5"/>
        </w:numPr>
        <w:jc w:val="both"/>
      </w:pPr>
      <w:r>
        <w:rPr>
          <w:rFonts w:ascii="Calibri" w:eastAsia="Calibri" w:hAnsi="Calibri" w:cs="Calibri"/>
        </w:rPr>
        <w:t>Organizator zastrzega sobie prawo do publikacji na swoich stronach Internetowych i/lub profilu w mediach społecznośc</w:t>
      </w:r>
      <w:r>
        <w:rPr>
          <w:rFonts w:ascii="Calibri" w:eastAsia="Calibri" w:hAnsi="Calibri" w:cs="Calibri"/>
        </w:rPr>
        <w:t>iowych fotorelacji z warsztatów organizowanych u Zwycięzcy Konkursu, w tym materiałów zawierających wizerunek uczestników warsztatów.</w:t>
      </w:r>
    </w:p>
    <w:p w:rsidR="00586B45" w:rsidRDefault="0033007E">
      <w:pPr>
        <w:numPr>
          <w:ilvl w:val="0"/>
          <w:numId w:val="5"/>
        </w:numPr>
        <w:ind w:right="122"/>
        <w:jc w:val="both"/>
      </w:pPr>
      <w:r>
        <w:rPr>
          <w:rFonts w:ascii="Calibri" w:eastAsia="Calibri" w:hAnsi="Calibri" w:cs="Calibri"/>
        </w:rPr>
        <w:t xml:space="preserve">Zwycięzca Konkursu zobowiązuje się udostępnić uczestnikom warsztatów (m.in. Autorom Prac, Opiekunom Zwycięskiej Pracy lub </w:t>
      </w:r>
      <w:r>
        <w:rPr>
          <w:rFonts w:ascii="Calibri" w:eastAsia="Calibri" w:hAnsi="Calibri" w:cs="Calibri"/>
        </w:rPr>
        <w:t xml:space="preserve">osobom ich zastępującym) przygotowany przez Organizatora </w:t>
      </w:r>
      <w:r>
        <w:rPr>
          <w:rFonts w:ascii="Calibri" w:eastAsia="Calibri" w:hAnsi="Calibri" w:cs="Calibri"/>
        </w:rPr>
        <w:lastRenderedPageBreak/>
        <w:t xml:space="preserve">formularz „Oświadczenia o wyrażeniu zgody na publikację wizerunku”, w celu wyrażenia przez uczestników lub ich opiekunów prawnych zgody na przetwarzanie danych osobowych poprzez publikację wizerunku </w:t>
      </w:r>
      <w:r>
        <w:rPr>
          <w:rFonts w:ascii="Calibri" w:eastAsia="Calibri" w:hAnsi="Calibri" w:cs="Calibri"/>
        </w:rPr>
        <w:t>utrwalonego podczas warsztatów, w celach promocyjnych i statutowych Organizatora.</w:t>
      </w:r>
    </w:p>
    <w:p w:rsidR="00586B45" w:rsidRDefault="0033007E">
      <w:pPr>
        <w:numPr>
          <w:ilvl w:val="0"/>
          <w:numId w:val="5"/>
        </w:numPr>
        <w:ind w:right="122"/>
        <w:jc w:val="both"/>
      </w:pPr>
      <w:r>
        <w:rPr>
          <w:rFonts w:ascii="Calibri" w:eastAsia="Calibri" w:hAnsi="Calibri" w:cs="Calibri"/>
        </w:rPr>
        <w:t>W przypadku organizacji warsztatów w formie:</w:t>
      </w:r>
    </w:p>
    <w:p w:rsidR="00586B45" w:rsidRDefault="0033007E">
      <w:pPr>
        <w:numPr>
          <w:ilvl w:val="0"/>
          <w:numId w:val="23"/>
        </w:numPr>
        <w:ind w:right="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stacjonarnej – formularze „Oświadczenia o wyrażeniu zgody na publikację wizerunku” zawierające podpis uczestnika lub jego opiekuna prawnego zostaną zebrane przez Organizatora w dniu warsztatów;</w:t>
      </w:r>
    </w:p>
    <w:p w:rsidR="00586B45" w:rsidRDefault="0033007E">
      <w:pPr>
        <w:numPr>
          <w:ilvl w:val="0"/>
          <w:numId w:val="23"/>
        </w:numPr>
        <w:ind w:right="1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- line – formularze „Oświadczenia o wyrażeniu zgody na pub</w:t>
      </w:r>
      <w:r>
        <w:rPr>
          <w:rFonts w:ascii="Calibri" w:eastAsia="Calibri" w:hAnsi="Calibri" w:cs="Calibri"/>
        </w:rPr>
        <w:t>likację wizerunku” zawierające podpis uczestnika lub jego opiekuna prawnego zostaną zebrane przez Zwycięzcę Konkursu i przesłane do Organizatora za pośrednictwem rejestrowanej przesyłki pocztowej lub przekazane osobiście za potwierdzeniem, w terminie nie p</w:t>
      </w:r>
      <w:r>
        <w:rPr>
          <w:rFonts w:ascii="Calibri" w:eastAsia="Calibri" w:hAnsi="Calibri" w:cs="Calibri"/>
        </w:rPr>
        <w:t>óźniej niż 7 dni przed planowaną datą warsztatów.</w:t>
      </w:r>
    </w:p>
    <w:p w:rsidR="00586B45" w:rsidRDefault="00586B45">
      <w:pPr>
        <w:ind w:right="122" w:firstLine="0"/>
        <w:jc w:val="both"/>
        <w:rPr>
          <w:rFonts w:ascii="Calibri" w:eastAsia="Calibri" w:hAnsi="Calibri" w:cs="Calibri"/>
        </w:rPr>
      </w:pPr>
    </w:p>
    <w:p w:rsidR="00586B45" w:rsidRDefault="00586B4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 w:firstLine="0"/>
        <w:jc w:val="both"/>
        <w:rPr>
          <w:rFonts w:ascii="Calibri" w:eastAsia="Calibri" w:hAnsi="Calibri" w:cs="Calibri"/>
        </w:rPr>
      </w:pP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ind w:right="122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Rozdział VI. </w:t>
      </w:r>
      <w:r>
        <w:rPr>
          <w:rFonts w:ascii="Calibri" w:eastAsia="Calibri" w:hAnsi="Calibri" w:cs="Calibri"/>
          <w:b/>
        </w:rPr>
        <w:t>Komisja Konkursu</w:t>
      </w:r>
    </w:p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spacing w:before="193"/>
        <w:ind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§ </w:t>
      </w:r>
      <w:r>
        <w:rPr>
          <w:rFonts w:ascii="Calibri" w:eastAsia="Calibri" w:hAnsi="Calibri" w:cs="Calibri"/>
          <w:b/>
        </w:rPr>
        <w:t>6</w:t>
      </w:r>
    </w:p>
    <w:p w:rsidR="00586B45" w:rsidRDefault="0033007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21" w:after="8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Komisja</w:t>
      </w:r>
      <w:r>
        <w:rPr>
          <w:rFonts w:ascii="Calibri" w:eastAsia="Calibri" w:hAnsi="Calibri" w:cs="Calibri"/>
          <w:color w:val="000000"/>
        </w:rPr>
        <w:t xml:space="preserve"> Konkursu wykonywać będzie czynności związane </w:t>
      </w:r>
      <w:r>
        <w:rPr>
          <w:rFonts w:ascii="Calibri" w:eastAsia="Calibri" w:hAnsi="Calibri" w:cs="Calibri"/>
        </w:rPr>
        <w:t>z oceną Prac w Konkursie i wyłonieniem Zwycięzców.</w:t>
      </w:r>
    </w:p>
    <w:p w:rsidR="00586B45" w:rsidRDefault="0033007E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Komisja</w:t>
      </w:r>
      <w:r>
        <w:rPr>
          <w:rFonts w:ascii="Calibri" w:eastAsia="Calibri" w:hAnsi="Calibri" w:cs="Calibri"/>
          <w:color w:val="000000"/>
        </w:rPr>
        <w:t xml:space="preserve"> będzie liczyła 3 członków powołanych przez Organizatora Konkursu.</w:t>
      </w:r>
    </w:p>
    <w:p w:rsidR="00586B45" w:rsidRDefault="0033007E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Komisja</w:t>
      </w:r>
      <w:r>
        <w:rPr>
          <w:rFonts w:ascii="Calibri" w:eastAsia="Calibri" w:hAnsi="Calibri" w:cs="Calibri"/>
          <w:color w:val="000000"/>
        </w:rPr>
        <w:t xml:space="preserve"> wybiera spośród swoich członków Przewodniczącego, który będzie kierował jej pracami oraz Sekretarza. </w:t>
      </w:r>
    </w:p>
    <w:p w:rsidR="00586B45" w:rsidRDefault="0033007E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Posiedzenia </w:t>
      </w:r>
      <w:r>
        <w:rPr>
          <w:rFonts w:ascii="Calibri" w:eastAsia="Calibri" w:hAnsi="Calibri" w:cs="Calibri"/>
        </w:rPr>
        <w:t>Komisji</w:t>
      </w:r>
      <w:r>
        <w:rPr>
          <w:rFonts w:ascii="Calibri" w:eastAsia="Calibri" w:hAnsi="Calibri" w:cs="Calibri"/>
          <w:color w:val="000000"/>
        </w:rPr>
        <w:t xml:space="preserve"> są tajne, a jej członkowie mają obowiązek zachować bezstron</w:t>
      </w:r>
      <w:r>
        <w:rPr>
          <w:rFonts w:ascii="Calibri" w:eastAsia="Calibri" w:hAnsi="Calibri" w:cs="Calibri"/>
          <w:color w:val="000000"/>
        </w:rPr>
        <w:t xml:space="preserve">ność oraz działać zgodnie z zasadami zachowania uczciwej konkurencji. </w:t>
      </w:r>
    </w:p>
    <w:p w:rsidR="00586B45" w:rsidRDefault="0033007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Posiedzenia </w:t>
      </w:r>
      <w:r>
        <w:rPr>
          <w:rFonts w:ascii="Calibri" w:eastAsia="Calibri" w:hAnsi="Calibri" w:cs="Calibri"/>
        </w:rPr>
        <w:t>Komisji Konkursu</w:t>
      </w:r>
      <w:r>
        <w:rPr>
          <w:rFonts w:ascii="Calibri" w:eastAsia="Calibri" w:hAnsi="Calibri" w:cs="Calibri"/>
          <w:color w:val="000000"/>
        </w:rPr>
        <w:t xml:space="preserve"> są zwoływane przez Przewodniczącego </w:t>
      </w:r>
      <w:r>
        <w:rPr>
          <w:rFonts w:ascii="Calibri" w:eastAsia="Calibri" w:hAnsi="Calibri" w:cs="Calibri"/>
        </w:rPr>
        <w:t>Komisji</w:t>
      </w:r>
      <w:r>
        <w:rPr>
          <w:rFonts w:ascii="Calibri" w:eastAsia="Calibri" w:hAnsi="Calibri" w:cs="Calibri"/>
          <w:color w:val="000000"/>
        </w:rPr>
        <w:t xml:space="preserve"> Konkursu.</w:t>
      </w:r>
    </w:p>
    <w:p w:rsidR="00586B45" w:rsidRDefault="0033007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Decyzja </w:t>
      </w:r>
      <w:r>
        <w:rPr>
          <w:rFonts w:ascii="Calibri" w:eastAsia="Calibri" w:hAnsi="Calibri" w:cs="Calibri"/>
        </w:rPr>
        <w:t>Komisji</w:t>
      </w:r>
      <w:r>
        <w:rPr>
          <w:rFonts w:ascii="Calibri" w:eastAsia="Calibri" w:hAnsi="Calibri" w:cs="Calibri"/>
          <w:color w:val="000000"/>
        </w:rPr>
        <w:t xml:space="preserve"> Konkursu jest ostateczna. Od decyzji </w:t>
      </w:r>
      <w:r>
        <w:rPr>
          <w:rFonts w:ascii="Calibri" w:eastAsia="Calibri" w:hAnsi="Calibri" w:cs="Calibri"/>
        </w:rPr>
        <w:t>Komisji</w:t>
      </w:r>
      <w:r>
        <w:rPr>
          <w:rFonts w:ascii="Calibri" w:eastAsia="Calibri" w:hAnsi="Calibri" w:cs="Calibri"/>
          <w:color w:val="000000"/>
        </w:rPr>
        <w:t xml:space="preserve"> Konkursu nie przysługuje odwołanie.</w:t>
      </w:r>
    </w:p>
    <w:p w:rsidR="00586B45" w:rsidRDefault="0033007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Sekretarz Komisji Konkursu sporządza protokół z</w:t>
      </w:r>
      <w:r>
        <w:rPr>
          <w:rFonts w:ascii="Calibri" w:eastAsia="Calibri" w:hAnsi="Calibri" w:cs="Calibri"/>
          <w:color w:val="000000"/>
        </w:rPr>
        <w:t xml:space="preserve"> posiedzeń </w:t>
      </w:r>
      <w:r>
        <w:rPr>
          <w:rFonts w:ascii="Calibri" w:eastAsia="Calibri" w:hAnsi="Calibri" w:cs="Calibri"/>
        </w:rPr>
        <w:t>Komisji</w:t>
      </w:r>
      <w:r>
        <w:rPr>
          <w:rFonts w:ascii="Calibri" w:eastAsia="Calibri" w:hAnsi="Calibri" w:cs="Calibri"/>
          <w:color w:val="000000"/>
        </w:rPr>
        <w:t>.  Zał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color w:val="000000"/>
        </w:rPr>
        <w:t>cznikiem do protokołu z posiedzenia 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color w:val="000000"/>
        </w:rPr>
        <w:t xml:space="preserve">misji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color w:val="000000"/>
        </w:rPr>
        <w:t xml:space="preserve">onkursu będzie zbiorcze zestawienie wyników oceny formalnej i zbiorcze zestawienie wyników oceny merytorycznej </w:t>
      </w:r>
      <w:r>
        <w:rPr>
          <w:rFonts w:ascii="Calibri" w:eastAsia="Calibri" w:hAnsi="Calibri" w:cs="Calibri"/>
        </w:rPr>
        <w:t>zawierającej</w:t>
      </w:r>
      <w:r>
        <w:rPr>
          <w:rFonts w:ascii="Calibri" w:eastAsia="Calibri" w:hAnsi="Calibri" w:cs="Calibri"/>
          <w:color w:val="000000"/>
        </w:rPr>
        <w:t xml:space="preserve"> liczbę przyznan</w:t>
      </w:r>
      <w:r>
        <w:rPr>
          <w:rFonts w:ascii="Calibri" w:eastAsia="Calibri" w:hAnsi="Calibri" w:cs="Calibri"/>
          <w:color w:val="000000"/>
        </w:rPr>
        <w:t xml:space="preserve">ych punktów dla poszczególnych  Prac. </w:t>
      </w:r>
    </w:p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spacing w:before="2"/>
        <w:ind w:hanging="2"/>
        <w:jc w:val="both"/>
        <w:rPr>
          <w:rFonts w:ascii="Calibri" w:eastAsia="Calibri" w:hAnsi="Calibri" w:cs="Calibri"/>
          <w:color w:val="000000"/>
        </w:rPr>
      </w:pP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ind w:right="122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Rozdział VII. Ocena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color w:val="000000"/>
        </w:rPr>
        <w:t>rac</w:t>
      </w: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spacing w:before="191"/>
        <w:ind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§ </w:t>
      </w:r>
      <w:r>
        <w:rPr>
          <w:rFonts w:ascii="Calibri" w:eastAsia="Calibri" w:hAnsi="Calibri" w:cs="Calibri"/>
          <w:b/>
        </w:rPr>
        <w:t>7</w:t>
      </w:r>
    </w:p>
    <w:p w:rsidR="00586B45" w:rsidRDefault="003300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21" w:after="8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Proces oceny nadesłanych Prac</w:t>
      </w:r>
      <w:r>
        <w:rPr>
          <w:rFonts w:ascii="Calibri" w:eastAsia="Calibri" w:hAnsi="Calibri" w:cs="Calibri"/>
        </w:rPr>
        <w:t xml:space="preserve"> jest </w:t>
      </w:r>
      <w:r>
        <w:rPr>
          <w:rFonts w:ascii="Calibri" w:eastAsia="Calibri" w:hAnsi="Calibri" w:cs="Calibri"/>
          <w:color w:val="000000"/>
        </w:rPr>
        <w:t>dwuetapowy i obejmuje ocenę formalną oraz ocenę merytoryczną.</w:t>
      </w:r>
    </w:p>
    <w:p w:rsidR="00586B45" w:rsidRDefault="003300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21" w:after="8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 ocenę formalną </w:t>
      </w:r>
      <w:r>
        <w:rPr>
          <w:rFonts w:ascii="Calibri" w:eastAsia="Calibri" w:hAnsi="Calibri" w:cs="Calibri"/>
        </w:rPr>
        <w:t xml:space="preserve">Prac </w:t>
      </w:r>
      <w:r>
        <w:rPr>
          <w:rFonts w:ascii="Calibri" w:eastAsia="Calibri" w:hAnsi="Calibri" w:cs="Calibri"/>
          <w:color w:val="000000"/>
        </w:rPr>
        <w:t xml:space="preserve">odpowiada Sekretarz </w:t>
      </w:r>
      <w:r>
        <w:rPr>
          <w:rFonts w:ascii="Calibri" w:eastAsia="Calibri" w:hAnsi="Calibri" w:cs="Calibri"/>
        </w:rPr>
        <w:t>Komisji</w:t>
      </w:r>
      <w:r>
        <w:rPr>
          <w:rFonts w:ascii="Calibri" w:eastAsia="Calibri" w:hAnsi="Calibri" w:cs="Calibri"/>
          <w:color w:val="000000"/>
        </w:rPr>
        <w:t xml:space="preserve"> Konkursu.</w:t>
      </w:r>
    </w:p>
    <w:p w:rsidR="00586B45" w:rsidRDefault="003300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21" w:after="8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Ocenie formalnej podlegają poniższe elementy:</w:t>
      </w:r>
    </w:p>
    <w:p w:rsidR="00586B45" w:rsidRDefault="0033007E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termin wpłynięcia dokumentów konkursowych;</w:t>
      </w:r>
    </w:p>
    <w:p w:rsidR="00586B45" w:rsidRDefault="0033007E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kompletność wymaganych dokumentów konkursowych.</w:t>
      </w:r>
    </w:p>
    <w:p w:rsidR="00586B45" w:rsidRDefault="003300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21" w:after="8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Członkowie </w:t>
      </w:r>
      <w:r>
        <w:rPr>
          <w:rFonts w:ascii="Calibri" w:eastAsia="Calibri" w:hAnsi="Calibri" w:cs="Calibri"/>
        </w:rPr>
        <w:t>Komisji</w:t>
      </w:r>
      <w:r>
        <w:rPr>
          <w:rFonts w:ascii="Calibri" w:eastAsia="Calibri" w:hAnsi="Calibri" w:cs="Calibri"/>
          <w:color w:val="000000"/>
        </w:rPr>
        <w:t xml:space="preserve"> Konkursu dokonują oceny merytoryczne</w:t>
      </w:r>
      <w:r>
        <w:rPr>
          <w:rFonts w:ascii="Calibri" w:eastAsia="Calibri" w:hAnsi="Calibri" w:cs="Calibri"/>
        </w:rPr>
        <w:t xml:space="preserve">j Prac według poniższych kryteriów. Wynik oceny stanowi średnia </w:t>
      </w:r>
      <w:r>
        <w:rPr>
          <w:rFonts w:ascii="Calibri" w:eastAsia="Calibri" w:hAnsi="Calibri" w:cs="Calibri"/>
        </w:rPr>
        <w:t>z otrzymanych punktów.</w:t>
      </w:r>
    </w:p>
    <w:p w:rsidR="00586B45" w:rsidRDefault="0033007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Nazwa </w:t>
      </w:r>
      <w:r>
        <w:rPr>
          <w:rFonts w:ascii="Calibri" w:eastAsia="Calibri" w:hAnsi="Calibri" w:cs="Calibri"/>
        </w:rPr>
        <w:t xml:space="preserve"> propozycji odznaki</w:t>
      </w:r>
      <w:r>
        <w:rPr>
          <w:rFonts w:ascii="Calibri" w:eastAsia="Calibri" w:hAnsi="Calibri" w:cs="Calibri"/>
          <w:color w:val="000000"/>
        </w:rPr>
        <w:t>, która</w:t>
      </w:r>
      <w:r>
        <w:rPr>
          <w:rFonts w:ascii="Calibri" w:eastAsia="Calibri" w:hAnsi="Calibri" w:cs="Calibri"/>
        </w:rPr>
        <w:t>:</w:t>
      </w:r>
    </w:p>
    <w:p w:rsidR="00586B45" w:rsidRDefault="0033007E">
      <w:pPr>
        <w:widowControl/>
        <w:numPr>
          <w:ilvl w:val="0"/>
          <w:numId w:val="12"/>
        </w:numPr>
        <w:ind w:left="141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jednoznacznie identyfikuje odznakę - 0-4 pkt.</w:t>
      </w:r>
    </w:p>
    <w:p w:rsidR="00586B45" w:rsidRDefault="0033007E">
      <w:pPr>
        <w:widowControl/>
        <w:numPr>
          <w:ilvl w:val="0"/>
          <w:numId w:val="12"/>
        </w:numPr>
        <w:ind w:left="141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jest krótka (do 20 znaków ze spacjami) - 0-1 pkt.</w:t>
      </w:r>
    </w:p>
    <w:p w:rsidR="00586B45" w:rsidRDefault="00586B45">
      <w:pPr>
        <w:widowControl/>
        <w:spacing w:line="276" w:lineRule="auto"/>
        <w:ind w:firstLine="0"/>
        <w:jc w:val="both"/>
        <w:rPr>
          <w:rFonts w:ascii="Calibri" w:eastAsia="Calibri" w:hAnsi="Calibri" w:cs="Calibri"/>
          <w:color w:val="000000"/>
        </w:rPr>
      </w:pPr>
    </w:p>
    <w:p w:rsidR="00586B45" w:rsidRDefault="0033007E">
      <w:pPr>
        <w:widowControl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Wskazanie kto może być zainteresowany uzyskaniem odznaki</w:t>
      </w:r>
      <w:r>
        <w:rPr>
          <w:rFonts w:ascii="Calibri" w:eastAsia="Calibri" w:hAnsi="Calibri" w:cs="Calibri"/>
        </w:rPr>
        <w:t xml:space="preserve"> i jaką wiedzą, umiejętnościami i kompetencjami społecznymi powinna dysponować taka osoba?</w:t>
      </w:r>
    </w:p>
    <w:p w:rsidR="00586B45" w:rsidRDefault="0033007E">
      <w:pPr>
        <w:widowControl/>
        <w:numPr>
          <w:ilvl w:val="0"/>
          <w:numId w:val="24"/>
        </w:numPr>
        <w:ind w:left="141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określenie grupy osób zainteresowanych uzyskaniem odznaki - 0-5 pkt</w:t>
      </w:r>
    </w:p>
    <w:p w:rsidR="00586B45" w:rsidRDefault="0033007E">
      <w:pPr>
        <w:widowControl/>
        <w:numPr>
          <w:ilvl w:val="0"/>
          <w:numId w:val="24"/>
        </w:numPr>
        <w:ind w:left="141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określenie wiedzy, umiejętności i kompetencji społecznych jakimi powinna dysponować osoba zainter</w:t>
      </w:r>
      <w:r>
        <w:rPr>
          <w:rFonts w:ascii="Calibri" w:eastAsia="Calibri" w:hAnsi="Calibri" w:cs="Calibri"/>
          <w:i/>
        </w:rPr>
        <w:t>esowana uzyskaniem odznaki - 0-5 pkt</w:t>
      </w:r>
    </w:p>
    <w:p w:rsidR="00586B45" w:rsidRDefault="00586B45">
      <w:pPr>
        <w:widowControl/>
        <w:ind w:firstLine="0"/>
        <w:rPr>
          <w:rFonts w:ascii="Calibri" w:eastAsia="Calibri" w:hAnsi="Calibri" w:cs="Calibri"/>
        </w:rPr>
      </w:pPr>
    </w:p>
    <w:p w:rsidR="00586B45" w:rsidRDefault="0033007E">
      <w:pPr>
        <w:widowControl/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Lista najważniejszych zadań, które musi wykonać osoba zainteresowana uzyskaniem odznaki, aby udowodnić, że posiada niezbędną wiedzę, umiejętności i kompetencje społeczne:</w:t>
      </w:r>
    </w:p>
    <w:p w:rsidR="00586B45" w:rsidRDefault="0033007E">
      <w:pPr>
        <w:widowControl/>
        <w:ind w:left="1417" w:firstLine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Poszczególne zadania powinny być:</w:t>
      </w:r>
    </w:p>
    <w:p w:rsidR="00586B45" w:rsidRDefault="0033007E">
      <w:pPr>
        <w:widowControl/>
        <w:numPr>
          <w:ilvl w:val="0"/>
          <w:numId w:val="9"/>
        </w:numPr>
        <w:ind w:left="141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przedstawione</w:t>
      </w:r>
      <w:r>
        <w:rPr>
          <w:rFonts w:ascii="Calibri" w:eastAsia="Calibri" w:hAnsi="Calibri" w:cs="Calibri"/>
          <w:i/>
        </w:rPr>
        <w:t xml:space="preserve"> w formie czynności, które musi wykonać osoba zainteresowana uzyskaniem odznaki (np. prowadzi mediacje rówieśnicze, koordynuje prace zespołu redakcyjnego strony internetowej, uczestniczy w organizacji wydarzeń lokalnych) - 0-5 pkt</w:t>
      </w:r>
    </w:p>
    <w:p w:rsidR="00586B45" w:rsidRDefault="0033007E">
      <w:pPr>
        <w:widowControl/>
        <w:numPr>
          <w:ilvl w:val="0"/>
          <w:numId w:val="9"/>
        </w:numPr>
        <w:ind w:left="141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możliwe do osiągnięcia pr</w:t>
      </w:r>
      <w:r>
        <w:rPr>
          <w:rFonts w:ascii="Calibri" w:eastAsia="Calibri" w:hAnsi="Calibri" w:cs="Calibri"/>
          <w:i/>
        </w:rPr>
        <w:t xml:space="preserve">zez osoby, które chcą uzyskać odznakę (czyli osoba posiadająca odznakę </w:t>
      </w:r>
      <w:r>
        <w:rPr>
          <w:rFonts w:ascii="Calibri" w:eastAsia="Calibri" w:hAnsi="Calibri" w:cs="Calibri"/>
          <w:b/>
          <w:i/>
        </w:rPr>
        <w:t xml:space="preserve">musi </w:t>
      </w:r>
      <w:r>
        <w:rPr>
          <w:rFonts w:ascii="Calibri" w:eastAsia="Calibri" w:hAnsi="Calibri" w:cs="Calibri"/>
          <w:i/>
        </w:rPr>
        <w:t>wykonać wszystkie zadania wskazane w opisie) - 0-3 pkt</w:t>
      </w:r>
    </w:p>
    <w:p w:rsidR="00586B45" w:rsidRDefault="0033007E">
      <w:pPr>
        <w:widowControl/>
        <w:numPr>
          <w:ilvl w:val="0"/>
          <w:numId w:val="9"/>
        </w:numPr>
        <w:ind w:left="141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możliwe do sprawdzenia/zweryfikowania - 0-2 pkt</w:t>
      </w:r>
    </w:p>
    <w:p w:rsidR="00586B45" w:rsidRDefault="00586B45">
      <w:pPr>
        <w:widowControl/>
        <w:ind w:left="720" w:firstLine="0"/>
        <w:rPr>
          <w:rFonts w:ascii="Calibri" w:eastAsia="Calibri" w:hAnsi="Calibri" w:cs="Calibri"/>
          <w:i/>
        </w:rPr>
      </w:pPr>
    </w:p>
    <w:p w:rsidR="00586B45" w:rsidRDefault="0033007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Znak graficzny ilustrując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odznakę:</w:t>
      </w:r>
    </w:p>
    <w:p w:rsidR="00586B45" w:rsidRDefault="0033007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hanging="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Znak graficzny powinna cechować:</w:t>
      </w:r>
    </w:p>
    <w:p w:rsidR="00586B45" w:rsidRDefault="0033007E">
      <w:pPr>
        <w:widowControl/>
        <w:numPr>
          <w:ilvl w:val="0"/>
          <w:numId w:val="7"/>
        </w:numPr>
        <w:ind w:left="141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czytelność znaku graficznego - stopień odzwierciedlenia tematyki odznaki - 0-3 pkt</w:t>
      </w:r>
    </w:p>
    <w:p w:rsidR="00586B45" w:rsidRDefault="0033007E">
      <w:pPr>
        <w:widowControl/>
        <w:numPr>
          <w:ilvl w:val="0"/>
          <w:numId w:val="7"/>
        </w:numPr>
        <w:ind w:left="141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kreatywne ujęcie zagadnienia - (m.in. innowacyjne podejście do tematu, oryginalność, przyciągająca uwagę, pomysłowa, niekonwencjonalna)  - 1 pkt</w:t>
      </w:r>
    </w:p>
    <w:p w:rsidR="00586B45" w:rsidRDefault="0033007E">
      <w:pPr>
        <w:widowControl/>
        <w:numPr>
          <w:ilvl w:val="0"/>
          <w:numId w:val="7"/>
        </w:numPr>
        <w:ind w:left="141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stopień trudności wykonania </w:t>
      </w:r>
      <w:r>
        <w:rPr>
          <w:rFonts w:ascii="Calibri" w:eastAsia="Calibri" w:hAnsi="Calibri" w:cs="Calibri"/>
          <w:i/>
        </w:rPr>
        <w:t>projektu (uwzględnienie techniki)  - 1 pkt</w:t>
      </w:r>
    </w:p>
    <w:p w:rsidR="00586B45" w:rsidRDefault="00586B4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eastAsia="Calibri" w:hAnsi="Calibri" w:cs="Calibri"/>
          <w:color w:val="000000"/>
        </w:rPr>
      </w:pPr>
    </w:p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spacing w:before="147"/>
        <w:ind w:right="122" w:hanging="2"/>
        <w:jc w:val="center"/>
        <w:rPr>
          <w:rFonts w:ascii="Calibri" w:eastAsia="Calibri" w:hAnsi="Calibri" w:cs="Calibri"/>
          <w:b/>
        </w:rPr>
      </w:pP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spacing w:before="147"/>
        <w:ind w:right="122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Rozdział VIII. Rozstrzygnięcie Konkursu</w:t>
      </w: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spacing w:before="194"/>
        <w:ind w:right="122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§ </w:t>
      </w:r>
      <w:r>
        <w:rPr>
          <w:rFonts w:ascii="Calibri" w:eastAsia="Calibri" w:hAnsi="Calibri" w:cs="Calibri"/>
          <w:b/>
        </w:rPr>
        <w:t>8</w:t>
      </w:r>
    </w:p>
    <w:p w:rsidR="00586B45" w:rsidRDefault="003300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21" w:after="8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Ogłoszenie wyników Konkursu nastąpi w terminie do 14 dni kalendarzowych od momentu zakończenia przyjmowania zgłoszeń. </w:t>
      </w:r>
      <w:r>
        <w:rPr>
          <w:rFonts w:ascii="Calibri" w:eastAsia="Calibri" w:hAnsi="Calibri" w:cs="Calibri"/>
        </w:rPr>
        <w:t xml:space="preserve">Komisja </w:t>
      </w:r>
      <w:r>
        <w:rPr>
          <w:rFonts w:ascii="Calibri" w:eastAsia="Calibri" w:hAnsi="Calibri" w:cs="Calibri"/>
          <w:color w:val="000000"/>
        </w:rPr>
        <w:t xml:space="preserve">rozstrzyga Konkurs wybierając maksymalnie </w:t>
      </w:r>
      <w:r>
        <w:rPr>
          <w:rFonts w:ascii="Calibri" w:eastAsia="Calibri" w:hAnsi="Calibri" w:cs="Calibri"/>
        </w:rPr>
        <w:t xml:space="preserve">8 Prac przedstawiających propozycję odznaki </w:t>
      </w:r>
      <w:r>
        <w:rPr>
          <w:rFonts w:ascii="Calibri" w:eastAsia="Calibri" w:hAnsi="Calibri" w:cs="Calibri"/>
          <w:color w:val="000000"/>
        </w:rPr>
        <w:t xml:space="preserve">dla dzieci i młodzieży w wieku </w:t>
      </w:r>
      <w:r>
        <w:rPr>
          <w:rFonts w:ascii="Calibri" w:eastAsia="Calibri" w:hAnsi="Calibri" w:cs="Calibri"/>
        </w:rPr>
        <w:t>uczniów szkół podstawowych i 8 Prac przedstawiających propozycję odznaki dla młodzieży w wieku uczniów szkół ponadpodstawowych</w:t>
      </w:r>
      <w:r>
        <w:rPr>
          <w:rFonts w:ascii="Calibri" w:eastAsia="Calibri" w:hAnsi="Calibri" w:cs="Calibri"/>
          <w:color w:val="000000"/>
        </w:rPr>
        <w:t>. Razem maksy</w:t>
      </w:r>
      <w:r>
        <w:rPr>
          <w:rFonts w:ascii="Calibri" w:eastAsia="Calibri" w:hAnsi="Calibri" w:cs="Calibri"/>
          <w:color w:val="000000"/>
        </w:rPr>
        <w:t xml:space="preserve">malnie </w:t>
      </w:r>
      <w:r>
        <w:rPr>
          <w:rFonts w:ascii="Calibri" w:eastAsia="Calibri" w:hAnsi="Calibri" w:cs="Calibri"/>
        </w:rPr>
        <w:t>16 Prac</w:t>
      </w:r>
      <w:r>
        <w:rPr>
          <w:rFonts w:ascii="Calibri" w:eastAsia="Calibri" w:hAnsi="Calibri" w:cs="Calibri"/>
          <w:color w:val="000000"/>
        </w:rPr>
        <w:t>.</w:t>
      </w:r>
    </w:p>
    <w:p w:rsidR="00586B45" w:rsidRDefault="0033007E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Uczestnicy, których </w:t>
      </w:r>
      <w:r>
        <w:rPr>
          <w:rFonts w:ascii="Calibri" w:eastAsia="Calibri" w:hAnsi="Calibri" w:cs="Calibri"/>
        </w:rPr>
        <w:t xml:space="preserve">zgłoszone </w:t>
      </w:r>
      <w:r>
        <w:rPr>
          <w:rFonts w:ascii="Calibri" w:eastAsia="Calibri" w:hAnsi="Calibri" w:cs="Calibri"/>
          <w:color w:val="000000"/>
        </w:rPr>
        <w:t>Prace uzyskały najwyższą liczbę punktów, są Zwycięzcami Konkursu (dalej: „Zwycięzcy” lub „Zwycięzca”). Liczba Zwycięzców mo</w:t>
      </w:r>
      <w:r>
        <w:rPr>
          <w:rFonts w:ascii="Calibri" w:eastAsia="Calibri" w:hAnsi="Calibri" w:cs="Calibri"/>
        </w:rPr>
        <w:t>ż</w:t>
      </w:r>
      <w:r>
        <w:rPr>
          <w:rFonts w:ascii="Calibri" w:eastAsia="Calibri" w:hAnsi="Calibri" w:cs="Calibri"/>
          <w:color w:val="000000"/>
        </w:rPr>
        <w:t>e wynosi</w:t>
      </w:r>
      <w:r>
        <w:rPr>
          <w:rFonts w:ascii="Calibri" w:eastAsia="Calibri" w:hAnsi="Calibri" w:cs="Calibri"/>
        </w:rPr>
        <w:t>ć</w:t>
      </w:r>
      <w:r>
        <w:rPr>
          <w:rFonts w:ascii="Calibri" w:eastAsia="Calibri" w:hAnsi="Calibri" w:cs="Calibri"/>
          <w:color w:val="000000"/>
        </w:rPr>
        <w:t xml:space="preserve"> mak</w:t>
      </w:r>
      <w:r>
        <w:rPr>
          <w:rFonts w:ascii="Calibri" w:eastAsia="Calibri" w:hAnsi="Calibri" w:cs="Calibri"/>
        </w:rPr>
        <w:t>symalnie 16 zgodnie z zapisem ust. 1 powyżej. Jeden Zwycięzca może być nagrodzony za maksymalnie trzy Prace wyłonione przez Komisję Konkursu.</w:t>
      </w:r>
    </w:p>
    <w:p w:rsidR="00586B45" w:rsidRDefault="0033007E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IBE zastrzega sobie prawo niewyłonienia Zwycięzcy/Zwycięzców i nierozstrzygnięcia Konkursu, jak również wybrania m</w:t>
      </w:r>
      <w:r>
        <w:rPr>
          <w:rFonts w:ascii="Calibri" w:eastAsia="Calibri" w:hAnsi="Calibri" w:cs="Calibri"/>
          <w:color w:val="000000"/>
        </w:rPr>
        <w:t>niejszej liczby</w:t>
      </w:r>
      <w:r>
        <w:rPr>
          <w:rFonts w:ascii="Calibri" w:eastAsia="Calibri" w:hAnsi="Calibri" w:cs="Calibri"/>
        </w:rPr>
        <w:t xml:space="preserve"> Zwycięzców </w:t>
      </w:r>
      <w:r>
        <w:rPr>
          <w:rFonts w:ascii="Calibri" w:eastAsia="Calibri" w:hAnsi="Calibri" w:cs="Calibri"/>
          <w:color w:val="000000"/>
        </w:rPr>
        <w:t xml:space="preserve"> aniżeli określono w ust.1.</w:t>
      </w:r>
    </w:p>
    <w:p w:rsidR="00586B45" w:rsidRDefault="003300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Lista </w:t>
      </w:r>
      <w:r>
        <w:rPr>
          <w:rFonts w:ascii="Calibri" w:eastAsia="Calibri" w:hAnsi="Calibri" w:cs="Calibri"/>
        </w:rPr>
        <w:t xml:space="preserve">Zwycięzców </w:t>
      </w:r>
      <w:r>
        <w:rPr>
          <w:rFonts w:ascii="Calibri" w:eastAsia="Calibri" w:hAnsi="Calibri" w:cs="Calibri"/>
          <w:color w:val="000000"/>
        </w:rPr>
        <w:t>Konkursu podana zostanie do wiadomości publicznej</w:t>
      </w:r>
      <w:r>
        <w:rPr>
          <w:rFonts w:ascii="Calibri" w:eastAsia="Calibri" w:hAnsi="Calibri" w:cs="Calibri"/>
        </w:rPr>
        <w:t xml:space="preserve"> na</w:t>
      </w:r>
      <w:r>
        <w:rPr>
          <w:rFonts w:ascii="Calibri" w:eastAsia="Calibri" w:hAnsi="Calibri" w:cs="Calibri"/>
          <w:color w:val="000000"/>
        </w:rPr>
        <w:t xml:space="preserve"> stron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color w:val="000000"/>
        </w:rPr>
        <w:t xml:space="preserve"> internetowej</w:t>
      </w:r>
      <w:r>
        <w:rPr>
          <w:rFonts w:ascii="Calibri" w:eastAsia="Calibri" w:hAnsi="Calibri" w:cs="Calibri"/>
        </w:rPr>
        <w:t xml:space="preserve"> kwalifikacje.edu.pl</w:t>
      </w:r>
      <w:r>
        <w:rPr>
          <w:rFonts w:ascii="Calibri" w:eastAsia="Calibri" w:hAnsi="Calibri" w:cs="Calibri"/>
          <w:color w:val="000000"/>
        </w:rPr>
        <w:t>.</w:t>
      </w:r>
    </w:p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360" w:firstLine="0"/>
        <w:jc w:val="both"/>
        <w:rPr>
          <w:rFonts w:ascii="Calibri" w:eastAsia="Calibri" w:hAnsi="Calibri" w:cs="Calibri"/>
        </w:rPr>
      </w:pPr>
    </w:p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360" w:firstLine="0"/>
        <w:jc w:val="both"/>
        <w:rPr>
          <w:rFonts w:ascii="Calibri" w:eastAsia="Calibri" w:hAnsi="Calibri" w:cs="Calibri"/>
        </w:rPr>
      </w:pP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21" w:after="80"/>
        <w:ind w:firstLine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Rozdział </w:t>
      </w:r>
      <w:r>
        <w:rPr>
          <w:rFonts w:ascii="Calibri" w:eastAsia="Calibri" w:hAnsi="Calibri" w:cs="Calibri"/>
          <w:b/>
        </w:rPr>
        <w:t>IX</w:t>
      </w:r>
      <w:r>
        <w:rPr>
          <w:rFonts w:ascii="Calibri" w:eastAsia="Calibri" w:hAnsi="Calibri" w:cs="Calibri"/>
          <w:b/>
          <w:color w:val="000000"/>
        </w:rPr>
        <w:t xml:space="preserve">. Nagrody </w:t>
      </w: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spacing w:before="192"/>
        <w:ind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§ </w:t>
      </w:r>
      <w:r>
        <w:rPr>
          <w:rFonts w:ascii="Calibri" w:eastAsia="Calibri" w:hAnsi="Calibri" w:cs="Calibri"/>
          <w:b/>
        </w:rPr>
        <w:t>9</w:t>
      </w:r>
    </w:p>
    <w:p w:rsidR="00586B45" w:rsidRDefault="003300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right="1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Zwycięzcy Konkursu, o których mowa w </w:t>
      </w:r>
      <w:r>
        <w:rPr>
          <w:rFonts w:ascii="Calibri" w:eastAsia="Calibri" w:hAnsi="Calibri" w:cs="Calibri"/>
          <w:color w:val="000000"/>
        </w:rPr>
        <w:t>§ 8 pkt. 2,</w:t>
      </w:r>
      <w:r>
        <w:rPr>
          <w:rFonts w:ascii="Calibri" w:eastAsia="Calibri" w:hAnsi="Calibri" w:cs="Calibri"/>
          <w:color w:val="3C4043"/>
        </w:rPr>
        <w:t xml:space="preserve"> </w:t>
      </w:r>
      <w:r>
        <w:rPr>
          <w:rFonts w:ascii="Calibri" w:eastAsia="Calibri" w:hAnsi="Calibri" w:cs="Calibri"/>
        </w:rPr>
        <w:t xml:space="preserve">otrzymają nagrodę w formie przedpłaconych kart podarunkowych </w:t>
      </w:r>
      <w:r>
        <w:rPr>
          <w:rFonts w:ascii="Calibri" w:eastAsia="Calibri" w:hAnsi="Calibri" w:cs="Calibri"/>
          <w:color w:val="000000"/>
        </w:rPr>
        <w:t xml:space="preserve">o wartości </w:t>
      </w:r>
      <w:r>
        <w:rPr>
          <w:rFonts w:ascii="Calibri" w:eastAsia="Calibri" w:hAnsi="Calibri" w:cs="Calibri"/>
        </w:rPr>
        <w:t xml:space="preserve">2 000 </w:t>
      </w:r>
      <w:r>
        <w:rPr>
          <w:rFonts w:ascii="Calibri" w:eastAsia="Calibri" w:hAnsi="Calibri" w:cs="Calibri"/>
          <w:color w:val="000000"/>
        </w:rPr>
        <w:t>zł za każdą</w:t>
      </w:r>
      <w:r>
        <w:rPr>
          <w:rFonts w:ascii="Calibri" w:eastAsia="Calibri" w:hAnsi="Calibri" w:cs="Calibri"/>
        </w:rPr>
        <w:t xml:space="preserve"> wyłonioną przez Komisję Konkursu Pracę</w:t>
      </w:r>
      <w:r>
        <w:rPr>
          <w:rFonts w:ascii="Calibri" w:eastAsia="Calibri" w:hAnsi="Calibri" w:cs="Calibri"/>
          <w:color w:val="000000"/>
        </w:rPr>
        <w:t xml:space="preserve">, z zastrzeżeniem ust.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.  </w:t>
      </w:r>
    </w:p>
    <w:p w:rsidR="00586B45" w:rsidRDefault="0033007E">
      <w:pPr>
        <w:widowControl/>
        <w:numPr>
          <w:ilvl w:val="0"/>
          <w:numId w:val="14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Warunkiem </w:t>
      </w:r>
      <w:r>
        <w:rPr>
          <w:rFonts w:ascii="Calibri" w:eastAsia="Calibri" w:hAnsi="Calibri" w:cs="Calibri"/>
        </w:rPr>
        <w:t xml:space="preserve">otrzymania </w:t>
      </w:r>
      <w:r>
        <w:rPr>
          <w:rFonts w:ascii="Calibri" w:eastAsia="Calibri" w:hAnsi="Calibri" w:cs="Calibri"/>
          <w:color w:val="000000"/>
        </w:rPr>
        <w:t xml:space="preserve">nagrody, o której mowa w ust. 1, jest aktywny udział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 xml:space="preserve">utorów </w:t>
      </w:r>
      <w:r>
        <w:rPr>
          <w:rFonts w:ascii="Calibri" w:eastAsia="Calibri" w:hAnsi="Calibri" w:cs="Calibri"/>
        </w:rPr>
        <w:t xml:space="preserve">zwycięskich  Prac (lub osób ich zastępujących) </w:t>
      </w:r>
      <w:r>
        <w:rPr>
          <w:rFonts w:ascii="Calibri" w:eastAsia="Calibri" w:hAnsi="Calibri" w:cs="Calibri"/>
          <w:color w:val="000000"/>
        </w:rPr>
        <w:t>w warszta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color w:val="000000"/>
        </w:rPr>
        <w:t xml:space="preserve"> design thinking oraz spotkaniach roboczych stacjonarnych</w:t>
      </w:r>
      <w:r>
        <w:rPr>
          <w:rFonts w:ascii="Calibri" w:eastAsia="Calibri" w:hAnsi="Calibri" w:cs="Calibri"/>
        </w:rPr>
        <w:t xml:space="preserve"> i/lub</w:t>
      </w:r>
      <w:r>
        <w:rPr>
          <w:rFonts w:ascii="Calibri" w:eastAsia="Calibri" w:hAnsi="Calibri" w:cs="Calibri"/>
          <w:color w:val="000000"/>
        </w:rPr>
        <w:t xml:space="preserve"> on-line (średnio 2-3 na jedną </w:t>
      </w:r>
      <w:r>
        <w:rPr>
          <w:rFonts w:ascii="Calibri" w:eastAsia="Calibri" w:hAnsi="Calibri" w:cs="Calibri"/>
        </w:rPr>
        <w:t xml:space="preserve">zwycięską Pracę) </w:t>
      </w:r>
      <w:r>
        <w:rPr>
          <w:rFonts w:ascii="Calibri" w:eastAsia="Calibri" w:hAnsi="Calibri" w:cs="Calibri"/>
          <w:color w:val="000000"/>
        </w:rPr>
        <w:t>prowadzonych przez ekspertów IBE i coachów-trenerów IBE - mających na celu wypracowani</w:t>
      </w:r>
      <w:r>
        <w:rPr>
          <w:rFonts w:ascii="Calibri" w:eastAsia="Calibri" w:hAnsi="Calibri" w:cs="Calibri"/>
          <w:color w:val="000000"/>
        </w:rPr>
        <w:t xml:space="preserve">e finalnej autorskiej wersji </w:t>
      </w:r>
      <w:r>
        <w:rPr>
          <w:rFonts w:ascii="Calibri" w:eastAsia="Calibri" w:hAnsi="Calibri" w:cs="Calibri"/>
        </w:rPr>
        <w:t>Pracy. W przypadku niewywiązania się z powyższego w terminie do 31.03.2022 z przyczyn leżących po stronie Uczestnika Konkursu, nagroda przepada.</w:t>
      </w:r>
    </w:p>
    <w:p w:rsidR="00586B45" w:rsidRDefault="003300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right="1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Przekazanie nagrody - przedpłaconej karty podarunkowej  będzie dokonane w terminie</w:t>
      </w:r>
      <w:r>
        <w:rPr>
          <w:rFonts w:ascii="Calibri" w:eastAsia="Calibri" w:hAnsi="Calibri" w:cs="Calibri"/>
        </w:rPr>
        <w:t xml:space="preserve"> do 30 dni </w:t>
      </w:r>
      <w:r>
        <w:rPr>
          <w:rFonts w:ascii="Calibri" w:eastAsia="Calibri" w:hAnsi="Calibri" w:cs="Calibri"/>
          <w:color w:val="000000"/>
        </w:rPr>
        <w:t>kalendarzowych od dnia ostatniego spotkania</w:t>
      </w:r>
      <w:r>
        <w:rPr>
          <w:rFonts w:ascii="Calibri" w:eastAsia="Calibri" w:hAnsi="Calibri" w:cs="Calibri"/>
        </w:rPr>
        <w:t xml:space="preserve"> roboczego </w:t>
      </w:r>
      <w:r>
        <w:rPr>
          <w:rFonts w:ascii="Calibri" w:eastAsia="Calibri" w:hAnsi="Calibri" w:cs="Calibri"/>
          <w:color w:val="000000"/>
        </w:rPr>
        <w:t>podsumowuj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color w:val="000000"/>
        </w:rPr>
        <w:t xml:space="preserve">cego </w:t>
      </w:r>
      <w:r>
        <w:rPr>
          <w:rFonts w:ascii="Calibri" w:eastAsia="Calibri" w:hAnsi="Calibri" w:cs="Calibri"/>
        </w:rPr>
        <w:t>finalne opracowanie opisu odznaki zgodnie ze standardem aplikacji Odznaka+. Ustalenia dotyczące przekazania nagrody będą prowadzone za pośrednictwem adresu mailowego osoby rep</w:t>
      </w:r>
      <w:r>
        <w:rPr>
          <w:rFonts w:ascii="Calibri" w:eastAsia="Calibri" w:hAnsi="Calibri" w:cs="Calibri"/>
        </w:rPr>
        <w:t>rezentującej Uczestnika Konkursu.</w:t>
      </w:r>
    </w:p>
    <w:p w:rsidR="00586B45" w:rsidRDefault="003300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right="121"/>
        <w:jc w:val="both"/>
        <w:rPr>
          <w:rFonts w:ascii="Calibri" w:eastAsia="Calibri" w:hAnsi="Calibri" w:cs="Calibri"/>
          <w:color w:val="000000"/>
        </w:rPr>
      </w:pPr>
      <w:bookmarkStart w:id="3" w:name="_heading=h.tyjcwt" w:colFirst="0" w:colLast="0"/>
      <w:bookmarkEnd w:id="3"/>
      <w:r>
        <w:rPr>
          <w:rFonts w:ascii="Calibri" w:eastAsia="Calibri" w:hAnsi="Calibri" w:cs="Calibri"/>
          <w:color w:val="000000"/>
        </w:rPr>
        <w:t>Wszelkie rozliczenia podatkowe z tytułu uzyskanej przez Zwycięzcę nagrody leżą po stronie Zwycięzcy.</w:t>
      </w:r>
    </w:p>
    <w:p w:rsidR="00586B45" w:rsidRDefault="00586B45">
      <w:pPr>
        <w:spacing w:after="240" w:line="276" w:lineRule="auto"/>
        <w:rPr>
          <w:rFonts w:ascii="Calibri" w:eastAsia="Calibri" w:hAnsi="Calibri" w:cs="Calibri"/>
          <w:b/>
          <w:color w:val="000000"/>
        </w:rPr>
      </w:pPr>
    </w:p>
    <w:p w:rsidR="00586B45" w:rsidRDefault="0033007E">
      <w:pPr>
        <w:spacing w:after="24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Rozdział X. </w:t>
      </w:r>
      <w:r>
        <w:rPr>
          <w:rFonts w:ascii="Calibri" w:eastAsia="Calibri" w:hAnsi="Calibri" w:cs="Calibri"/>
          <w:b/>
        </w:rPr>
        <w:t>Sposób komunikowania się z Uczestnikami Konkursu</w:t>
      </w: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§ </w:t>
      </w:r>
      <w:r>
        <w:rPr>
          <w:rFonts w:ascii="Calibri" w:eastAsia="Calibri" w:hAnsi="Calibri" w:cs="Calibri"/>
          <w:b/>
        </w:rPr>
        <w:t>10</w:t>
      </w:r>
    </w:p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</w:rPr>
      </w:pPr>
    </w:p>
    <w:p w:rsidR="00586B45" w:rsidRDefault="0033007E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color w:val="000000"/>
        </w:rPr>
        <w:t>omunikacj</w:t>
      </w:r>
      <w:r>
        <w:rPr>
          <w:rFonts w:ascii="Calibri" w:eastAsia="Calibri" w:hAnsi="Calibri" w:cs="Calibri"/>
        </w:rPr>
        <w:t>a z Uczestnikami Konkursu odbywa się drogą mailową.</w:t>
      </w:r>
    </w:p>
    <w:p w:rsidR="00586B45" w:rsidRDefault="0033007E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Osobą wskazaną przez </w:t>
      </w:r>
      <w:r>
        <w:rPr>
          <w:rFonts w:ascii="Calibri" w:eastAsia="Calibri" w:hAnsi="Calibri" w:cs="Calibri"/>
        </w:rPr>
        <w:t xml:space="preserve">Organizatora </w:t>
      </w:r>
      <w:r>
        <w:rPr>
          <w:rFonts w:ascii="Calibri" w:eastAsia="Calibri" w:hAnsi="Calibri" w:cs="Calibri"/>
          <w:color w:val="000000"/>
        </w:rPr>
        <w:t xml:space="preserve">do kontaktu z Uczestnikami jest Pani </w:t>
      </w:r>
      <w:r>
        <w:rPr>
          <w:rFonts w:ascii="Calibri" w:eastAsia="Calibri" w:hAnsi="Calibri" w:cs="Calibri"/>
        </w:rPr>
        <w:t>Monika Parys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br/>
        <w:t xml:space="preserve">email: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m.parys@ibe.edu.pl</w:t>
        </w:r>
      </w:hyperlink>
      <w:r>
        <w:rPr>
          <w:rFonts w:ascii="Calibri" w:eastAsia="Calibri" w:hAnsi="Calibri" w:cs="Calibri"/>
          <w:color w:val="000000"/>
        </w:rPr>
        <w:t xml:space="preserve">. </w:t>
      </w:r>
    </w:p>
    <w:p w:rsidR="00586B45" w:rsidRDefault="0033007E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Pytania i prośby o wyjaśnienie postanowień Regulaminu lub jego załączników należy kierować wyłącznie na adres e-mailowy osoby wymienionej w ust. 2 powyżej.</w:t>
      </w:r>
    </w:p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spacing w:before="11"/>
        <w:ind w:firstLine="0"/>
        <w:jc w:val="both"/>
        <w:rPr>
          <w:rFonts w:ascii="Calibri" w:eastAsia="Calibri" w:hAnsi="Calibri" w:cs="Calibri"/>
          <w:color w:val="000000"/>
        </w:rPr>
      </w:pP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ind w:right="122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Rozdział XI. Prawa autorskie</w:t>
      </w: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spacing w:before="194"/>
        <w:ind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§ </w:t>
      </w:r>
      <w:r>
        <w:rPr>
          <w:rFonts w:ascii="Calibri" w:eastAsia="Calibri" w:hAnsi="Calibri" w:cs="Calibri"/>
          <w:b/>
        </w:rPr>
        <w:t>11</w:t>
      </w:r>
    </w:p>
    <w:p w:rsidR="00586B45" w:rsidRDefault="003300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94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 chwilą złożenia pracy konkursowej Uczestnik, nieodpłatnie przenosi na Organizatora autorskie prawa majątkowe do zgłoszonej pracy (dalej: Utwór) oraz prawa zależne w tym prawo do opracowania Utworu poprzez jego adaptację lub przerobienie, a Organizator oś</w:t>
      </w:r>
      <w:r>
        <w:rPr>
          <w:rFonts w:ascii="Calibri" w:eastAsia="Calibri" w:hAnsi="Calibri" w:cs="Calibri"/>
          <w:color w:val="000000"/>
        </w:rPr>
        <w:t>wiadcza, że przyjmuje autorskie prawa majątkowe do Utworu.</w:t>
      </w:r>
    </w:p>
    <w:p w:rsidR="00586B45" w:rsidRDefault="003300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Autorskie prawa majątkowe do Utworu wraz z prawami zależnymi, przechodzą na Organizatora i dają prawo do nieograniczonego w czasie wykorzystania i rozporządzania Utworem powstałym w wyniku wykonani</w:t>
      </w:r>
      <w:r>
        <w:rPr>
          <w:rFonts w:ascii="Calibri" w:eastAsia="Calibri" w:hAnsi="Calibri" w:cs="Calibri"/>
          <w:color w:val="000000"/>
        </w:rPr>
        <w:t xml:space="preserve">a i zgłoszenia Utworu, w tym zezwolenie na rozporządzenie i korzystanie z opracowania utworu w kraju i za granicą bez ponoszenia przez dodatkowych opłat. Organizator </w:t>
      </w:r>
      <w:r>
        <w:rPr>
          <w:rFonts w:ascii="Calibri" w:eastAsia="Calibri" w:hAnsi="Calibri" w:cs="Calibri"/>
          <w:color w:val="000000"/>
        </w:rPr>
        <w:lastRenderedPageBreak/>
        <w:t xml:space="preserve">nabywa autorskie prawa majątkowe i zależne na następujących polach eksploatacji: </w:t>
      </w:r>
    </w:p>
    <w:p w:rsidR="00586B45" w:rsidRDefault="0033007E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8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wprowadzanie do pamięci komputera, w tym zamieszczanie na serwerze Organizatora oraz wyświetlanie utworu pod adresami domenowymi Organizatora </w:t>
      </w:r>
    </w:p>
    <w:p w:rsidR="00586B45" w:rsidRDefault="0033007E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8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utrwalanie i zwielokrotnianie w wersji papierowej, elektronicznej i zapisu magnetycznego; </w:t>
      </w:r>
    </w:p>
    <w:p w:rsidR="00586B45" w:rsidRDefault="0033007E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wytwarzanie określoną </w:t>
      </w:r>
      <w:r>
        <w:rPr>
          <w:rFonts w:ascii="Calibri" w:eastAsia="Calibri" w:hAnsi="Calibri" w:cs="Calibri"/>
          <w:color w:val="000000"/>
        </w:rPr>
        <w:t xml:space="preserve">techniką egzemplarzy utworu, w tym techniką drukarską, reprograficzną, zapisu magnetycznego oraz techniką cyfrową; </w:t>
      </w:r>
    </w:p>
    <w:p w:rsidR="00586B45" w:rsidRDefault="0033007E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7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publiczne wystawianie, rozpowszechnianie, publikowanie, wyświetlanie, odtwarzanie a także publiczne udostępnianie utworu lub egzemplarzy utw</w:t>
      </w:r>
      <w:r>
        <w:rPr>
          <w:rFonts w:ascii="Calibri" w:eastAsia="Calibri" w:hAnsi="Calibri" w:cs="Calibri"/>
          <w:color w:val="000000"/>
        </w:rPr>
        <w:t xml:space="preserve">oru w taki sposób, aby każdy mógł mieć do nich dostęp w miejscu i czasie przez siebie wybranym; </w:t>
      </w:r>
    </w:p>
    <w:p w:rsidR="00586B45" w:rsidRDefault="0033007E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7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publikowanie poszczególnych elementów graficznych składających się na utwór, w formie publikacji papierowej; </w:t>
      </w:r>
    </w:p>
    <w:p w:rsidR="00586B45" w:rsidRDefault="0033007E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zakresie obrotu oryginałem albo egzemplarzami, </w:t>
      </w:r>
      <w:r>
        <w:rPr>
          <w:rFonts w:ascii="Calibri" w:eastAsia="Calibri" w:hAnsi="Calibri" w:cs="Calibri"/>
          <w:color w:val="000000"/>
        </w:rPr>
        <w:t xml:space="preserve">na których utwór utrwalono - wprowadzanie do obrotu, użyczenie lub najem oryginału albo egzemplarzy utworu. </w:t>
      </w:r>
    </w:p>
    <w:p w:rsidR="00586B45" w:rsidRDefault="0033007E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Uczestnik zezwala na rozporządzanie i korzystanie z opracowań Utworu w zakresie wskazanym admipowyżej oraz przenosi na Organizatora uprawnienie do udzielania w tym zakresie zezwoleń na rozporządzanie i korzystanie z opracowań utworu. </w:t>
      </w:r>
    </w:p>
    <w:p w:rsidR="00586B45" w:rsidRDefault="0033007E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Uczestnik przenosi na</w:t>
      </w:r>
      <w:r>
        <w:rPr>
          <w:rFonts w:ascii="Calibri" w:eastAsia="Calibri" w:hAnsi="Calibri" w:cs="Calibri"/>
          <w:color w:val="000000"/>
        </w:rPr>
        <w:t xml:space="preserve"> Organizatora własność jednego egzemplarza Utworu.</w:t>
      </w:r>
    </w:p>
    <w:p w:rsidR="00586B45" w:rsidRDefault="0033007E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Uczestnik oświadcza, że w związku z przeniesieniem autorskich praw majątkowych w tym praw zależnych do Utworu, nie narusza w żaden sposób praw osób trzecich.</w:t>
      </w:r>
    </w:p>
    <w:p w:rsidR="00586B45" w:rsidRDefault="0033007E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IBE będzie przestrzegać osobistych praw autorsk</w:t>
      </w:r>
      <w:r>
        <w:rPr>
          <w:rFonts w:ascii="Calibri" w:eastAsia="Calibri" w:hAnsi="Calibri" w:cs="Calibri"/>
          <w:color w:val="000000"/>
        </w:rPr>
        <w:t xml:space="preserve">ich do nadesłanych Prac w zakresie udostępnienia wraz z podaniem nazwy Uczestnika Konkursu. </w:t>
      </w:r>
    </w:p>
    <w:p w:rsidR="00586B45" w:rsidRDefault="00586B4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eastAsia="Calibri" w:hAnsi="Calibri" w:cs="Calibri"/>
        </w:rPr>
      </w:pPr>
    </w:p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ind w:right="122" w:hanging="2"/>
        <w:rPr>
          <w:rFonts w:ascii="Calibri" w:eastAsia="Calibri" w:hAnsi="Calibri" w:cs="Calibri"/>
          <w:b/>
          <w:color w:val="000000"/>
        </w:rPr>
      </w:pP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ind w:right="122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Rozdział XII. Ochrona danych</w:t>
      </w:r>
    </w:p>
    <w:p w:rsidR="00586B45" w:rsidRDefault="0033007E">
      <w:pPr>
        <w:spacing w:before="193"/>
        <w:ind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12</w:t>
      </w:r>
    </w:p>
    <w:p w:rsidR="00586B45" w:rsidRDefault="0033007E">
      <w:pPr>
        <w:spacing w:before="80" w:after="80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  <w:b/>
        </w:rPr>
        <w:t>Administratorem danych osobowych</w:t>
      </w:r>
      <w:r>
        <w:rPr>
          <w:rFonts w:ascii="Calibri" w:eastAsia="Calibri" w:hAnsi="Calibri" w:cs="Calibri"/>
        </w:rPr>
        <w:t xml:space="preserve"> jest minister właściwy do spraw rozwoju regionalnego, pełniący funkcję Instytucji Zarządzającej dla Programu Operacyjnego Wiedza Edukacja Rozwój 2014-2020 (PO WER), z siedzibą w Warszawie przy ul. Wspólnej 2/4, 00-926 Warszawa, e-mail: kancelaria@miir.gov</w:t>
      </w:r>
      <w:r>
        <w:rPr>
          <w:rFonts w:ascii="Calibri" w:eastAsia="Calibri" w:hAnsi="Calibri" w:cs="Calibri"/>
        </w:rPr>
        <w:t>.pl.</w:t>
      </w:r>
    </w:p>
    <w:p w:rsidR="00586B45" w:rsidRDefault="0033007E">
      <w:pPr>
        <w:spacing w:before="80" w:after="80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Administrator wyznaczył inspektora ochrony danych, z którym może się Pani/Pan skontaktować poprzez adres poczty elektronicznej: iod@miir.gov.pl lub przekazując korespondencję na adres siedziby Administratora. Z inspektorem ochrony danych można się </w:t>
      </w:r>
      <w:r>
        <w:rPr>
          <w:rFonts w:ascii="Calibri" w:eastAsia="Calibri" w:hAnsi="Calibri" w:cs="Calibri"/>
        </w:rPr>
        <w:t>kontaktować we wszystkich sprawach dotyczących przetwarzania danych osobowych oraz korzystania z praw związanych z przetwarzaniem danych.</w:t>
      </w:r>
    </w:p>
    <w:p w:rsidR="00586B45" w:rsidRDefault="0033007E">
      <w:pPr>
        <w:spacing w:before="60" w:after="60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>
        <w:rPr>
          <w:rFonts w:ascii="Calibri" w:eastAsia="Calibri" w:hAnsi="Calibri" w:cs="Calibri"/>
          <w:b/>
        </w:rPr>
        <w:t>Administrator powierzył przetwarzanie</w:t>
      </w:r>
      <w:r>
        <w:rPr>
          <w:rFonts w:ascii="Calibri" w:eastAsia="Calibri" w:hAnsi="Calibri" w:cs="Calibri"/>
        </w:rPr>
        <w:t xml:space="preserve"> danych osobowych, na podstawie zawartej umowy o dofinansowanie projektu, bene</w:t>
      </w:r>
      <w:r>
        <w:rPr>
          <w:rFonts w:ascii="Calibri" w:eastAsia="Calibri" w:hAnsi="Calibri" w:cs="Calibri"/>
        </w:rPr>
        <w:t xml:space="preserve">ficjentowi projektu - </w:t>
      </w:r>
      <w:r>
        <w:rPr>
          <w:rFonts w:ascii="Calibri" w:eastAsia="Calibri" w:hAnsi="Calibri" w:cs="Calibri"/>
          <w:b/>
        </w:rPr>
        <w:t>Instytutowi Badań Edukacyjnych ul. Górczewska 8, 01-180 Warszawa</w:t>
      </w:r>
      <w:r>
        <w:rPr>
          <w:rFonts w:ascii="Calibri" w:eastAsia="Calibri" w:hAnsi="Calibri" w:cs="Calibri"/>
        </w:rPr>
        <w:t>. Może się Pani/Pan również skontaktować z Inspektorem ochrony danych IBE podmiotu, który realizuje projekt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UDA-POWR.02.13.00-00-0001/19 </w:t>
      </w:r>
      <w:r>
        <w:rPr>
          <w:rFonts w:ascii="Calibri" w:eastAsia="Calibri" w:hAnsi="Calibri" w:cs="Calibri"/>
          <w:i/>
        </w:rPr>
        <w:t>„Wsparcie rozwoju ZSK w szczególn</w:t>
      </w:r>
      <w:r>
        <w:rPr>
          <w:rFonts w:ascii="Calibri" w:eastAsia="Calibri" w:hAnsi="Calibri" w:cs="Calibri"/>
          <w:i/>
        </w:rPr>
        <w:t>ości na poziomie regionalnym poprzez wdrażanie rozwiązań i inicjatyw skierowanych do użytkowników końcowych systemu – ZSK4”</w:t>
      </w:r>
      <w:r>
        <w:rPr>
          <w:rFonts w:ascii="Calibri" w:eastAsia="Calibri" w:hAnsi="Calibri" w:cs="Calibri"/>
        </w:rPr>
        <w:t xml:space="preserve"> poprzez adres poczty elektronicznej: iod@ibe.edu.pl.</w:t>
      </w:r>
    </w:p>
    <w:p w:rsidR="00586B45" w:rsidRDefault="0033007E">
      <w:pPr>
        <w:spacing w:before="60" w:after="60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Przetwarzanie danych osobowych w ramach Programu Operacyjnego Wiedza Edukacj</w:t>
      </w:r>
      <w:r>
        <w:rPr>
          <w:rFonts w:ascii="Calibri" w:eastAsia="Calibri" w:hAnsi="Calibri" w:cs="Calibri"/>
        </w:rPr>
        <w:t>a Rozwój 2014-2020 odbywa się w związku z art. 6 ust. 1 pkt c oraz art. 9 ust. 2 lit. g RODO na podstawie:</w:t>
      </w:r>
    </w:p>
    <w:p w:rsidR="00586B45" w:rsidRDefault="0033007E">
      <w:pPr>
        <w:spacing w:before="40" w:after="40"/>
        <w:ind w:left="5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rozporządzenia Parlamentu Europejskiego i Rady (UE) Nr 1303/2013 z dnia 17.12.2013 r. ustanawiającego wspólne przepisy dotyczące Europejskiego Fund</w:t>
      </w:r>
      <w:r>
        <w:rPr>
          <w:rFonts w:ascii="Calibri" w:eastAsia="Calibri" w:hAnsi="Calibri" w:cs="Calibri"/>
        </w:rPr>
        <w:t xml:space="preserve">uszu Rozwoju Regionalnego, Europejskiego Funduszu Społecznego, Funduszu Spójności, Europejskiego Funduszu Rolnego na </w:t>
      </w:r>
      <w:r>
        <w:rPr>
          <w:rFonts w:ascii="Calibri" w:eastAsia="Calibri" w:hAnsi="Calibri" w:cs="Calibri"/>
        </w:rPr>
        <w:lastRenderedPageBreak/>
        <w:t>rzecz Rozwoju Obszarów Wiejskich oraz Europejskiego Funduszu Morskiego i Rybackiego oraz ustanawiającego przepisy ogólne dotyczące Europejs</w:t>
      </w:r>
      <w:r>
        <w:rPr>
          <w:rFonts w:ascii="Calibri" w:eastAsia="Calibri" w:hAnsi="Calibri" w:cs="Calibri"/>
        </w:rPr>
        <w:t>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586B45" w:rsidRDefault="0033007E">
      <w:pPr>
        <w:spacing w:before="40" w:after="40"/>
        <w:ind w:left="5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rozporządzenia Pa</w:t>
      </w:r>
      <w:r>
        <w:rPr>
          <w:rFonts w:ascii="Calibri" w:eastAsia="Calibri" w:hAnsi="Calibri" w:cs="Calibri"/>
        </w:rPr>
        <w:t>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586B45" w:rsidRDefault="0033007E">
      <w:pPr>
        <w:spacing w:before="40" w:after="40"/>
        <w:ind w:left="5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rozporz</w:t>
      </w:r>
      <w:r>
        <w:rPr>
          <w:rFonts w:ascii="Calibri" w:eastAsia="Calibri" w:hAnsi="Calibri" w:cs="Calibri"/>
        </w:rPr>
        <w:t>ądzenia Wykonawczego Komisji (UE) nr 1011/2014 z dnia 22 września 2014 r. ustanawiającego szczegółowe przepisy wykonawcze do Rozporządzenia Parlamentu Europejskiego i Rady (UE) nr 1303/2013 w odniesieniu do wzorów służących do przekazywania Komisji określo</w:t>
      </w:r>
      <w:r>
        <w:rPr>
          <w:rFonts w:ascii="Calibri" w:eastAsia="Calibri" w:hAnsi="Calibri" w:cs="Calibri"/>
        </w:rPr>
        <w:t>nych informacji oraz szczegółowe przepisy dotyczące wymiany informacji między beneficjentami a instytucjami zarządzającymi, certyfikującymi, audytowymi i pośredniczącymi (Dz. Urz. UE L 286 z 30.09.2014);</w:t>
      </w:r>
    </w:p>
    <w:p w:rsidR="00586B45" w:rsidRDefault="0033007E">
      <w:pPr>
        <w:spacing w:before="40" w:after="40"/>
        <w:ind w:left="5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ustawy z dnia 11 lipca 2014 r. o zasadach realizac</w:t>
      </w:r>
      <w:r>
        <w:rPr>
          <w:rFonts w:ascii="Calibri" w:eastAsia="Calibri" w:hAnsi="Calibri" w:cs="Calibri"/>
        </w:rPr>
        <w:t>ji programów w zakresie polityki spójności finansowanych w perspektywie finansowej 2014-2020 (Dz. U. z 2017 r. poz. 1460, 1475, 2433).</w:t>
      </w:r>
    </w:p>
    <w:p w:rsidR="00586B45" w:rsidRDefault="0033007E">
      <w:pPr>
        <w:spacing w:before="60" w:after="60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r>
        <w:rPr>
          <w:rFonts w:ascii="Calibri" w:eastAsia="Calibri" w:hAnsi="Calibri" w:cs="Calibri"/>
          <w:b/>
        </w:rPr>
        <w:t>Dane osobowe będą przetwarzane w celach związanych z realizacją konkursu</w:t>
      </w:r>
      <w:r>
        <w:rPr>
          <w:rFonts w:ascii="Calibri" w:eastAsia="Calibri" w:hAnsi="Calibri" w:cs="Calibri"/>
        </w:rPr>
        <w:t>, także w celu potwierdzenia kwalifikowalności</w:t>
      </w:r>
      <w:r>
        <w:rPr>
          <w:rFonts w:ascii="Calibri" w:eastAsia="Calibri" w:hAnsi="Calibri" w:cs="Calibri"/>
        </w:rPr>
        <w:t xml:space="preserve"> wydatków, udzielenia wsparcia, monitoringu, ewaluacji, kontroli, audytu i sprawozdawczości oraz działań informacyjno-promocyjnych w ramach PO WER 2014-2020.</w:t>
      </w:r>
    </w:p>
    <w:p w:rsidR="00586B45" w:rsidRDefault="0033007E">
      <w:pPr>
        <w:spacing w:before="60" w:after="60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r>
        <w:rPr>
          <w:rFonts w:ascii="Calibri" w:eastAsia="Calibri" w:hAnsi="Calibri" w:cs="Calibri"/>
          <w:b/>
        </w:rPr>
        <w:t>Podanie danych jest wymogiem niezbędnym</w:t>
      </w:r>
      <w:r>
        <w:rPr>
          <w:rFonts w:ascii="Calibri" w:eastAsia="Calibri" w:hAnsi="Calibri" w:cs="Calibri"/>
        </w:rPr>
        <w:t xml:space="preserve"> do realizacji ww. celu, o którym mowa w pkt. 4. Konsekw</w:t>
      </w:r>
      <w:r>
        <w:rPr>
          <w:rFonts w:ascii="Calibri" w:eastAsia="Calibri" w:hAnsi="Calibri" w:cs="Calibri"/>
        </w:rPr>
        <w:t>encje niepodania danych osobowych wynikają z przepisów prawa, w tym uniemożliwiają udział w projekcie realizowanym w ramach PO WER.</w:t>
      </w:r>
    </w:p>
    <w:p w:rsidR="00586B45" w:rsidRDefault="0033007E">
      <w:pPr>
        <w:spacing w:before="60" w:after="60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Dane osobowe identyfikacyjne i kontaktowe (imię, nazwisko, numer telefonu) - jeżeli nie zostały przekazane osobiście – zo</w:t>
      </w:r>
      <w:r>
        <w:rPr>
          <w:rFonts w:ascii="Calibri" w:eastAsia="Calibri" w:hAnsi="Calibri" w:cs="Calibri"/>
        </w:rPr>
        <w:t>stały nam przekazane przez osobę uprawnioną do reprezentacji podmiotu zgłaszającego pracę konkursową.</w:t>
      </w:r>
    </w:p>
    <w:p w:rsidR="00586B45" w:rsidRDefault="0033007E">
      <w:pPr>
        <w:spacing w:before="60" w:after="60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Pani/Pana dane osobowe zostały powierzone Instytucji Pośredniczącej, Ministerstwu Edukacji i Nauki, al. J. Ch. Szucha 25, 00-918 Warszawa. Pani/Pana da</w:t>
      </w:r>
      <w:r>
        <w:rPr>
          <w:rFonts w:ascii="Calibri" w:eastAsia="Calibri" w:hAnsi="Calibri" w:cs="Calibri"/>
        </w:rPr>
        <w:t>ne osobowe mogą zostać również powierzone specjalistycznym firmom, realizującym na zlecenie Instytucji Zarządzającej, Instytucji Pośredniczącej oraz beneficjenta ewaluacje, kontrole i audyt w ramach PO WER.</w:t>
      </w:r>
    </w:p>
    <w:p w:rsidR="00586B45" w:rsidRDefault="0033007E">
      <w:pPr>
        <w:spacing w:before="60" w:after="60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Pani/Pana dane osobowe mogą zostać udostępnion</w:t>
      </w:r>
      <w:r>
        <w:rPr>
          <w:rFonts w:ascii="Calibri" w:eastAsia="Calibri" w:hAnsi="Calibri" w:cs="Calibri"/>
        </w:rPr>
        <w:t>e organom upoważnionym zgodnie z obowiązującym prawem.</w:t>
      </w:r>
    </w:p>
    <w:p w:rsidR="00586B45" w:rsidRDefault="0033007E">
      <w:pPr>
        <w:spacing w:before="60" w:after="60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Pani/Pana dane osobowe nie będą przekazywane do państwa trzeciego.</w:t>
      </w:r>
    </w:p>
    <w:p w:rsidR="00586B45" w:rsidRDefault="0033007E">
      <w:pPr>
        <w:spacing w:before="60" w:after="60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Dane będą przechowywane przez okres niezbędny do realizacji celu, o którym mowa w pkt. 4, do momentu wygaśnięcia obowiązku przechowywania danych wynikającego z przepisów prawa.</w:t>
      </w:r>
    </w:p>
    <w:p w:rsidR="00586B45" w:rsidRDefault="0033007E">
      <w:pPr>
        <w:spacing w:before="60" w:after="60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W związku z przetwarzaniem Pani/Pana danych osobowych przysługują Pani/</w:t>
      </w:r>
      <w:r>
        <w:rPr>
          <w:rFonts w:ascii="Calibri" w:eastAsia="Calibri" w:hAnsi="Calibri" w:cs="Calibri"/>
        </w:rPr>
        <w:t>Panu następujące uprawnienia: prawo do żądania dostępu do swoich danych osobowych, ich sprostowania, usunięcia lub ograniczenia przetwarzania.</w:t>
      </w:r>
    </w:p>
    <w:p w:rsidR="00586B45" w:rsidRDefault="0033007E">
      <w:pPr>
        <w:spacing w:before="60" w:after="60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W przypadku powzięcia informacji o niezgodnym z prawem przetwarzaniu danych, przysługuje Pani/Panu również pr</w:t>
      </w:r>
      <w:r>
        <w:rPr>
          <w:rFonts w:ascii="Calibri" w:eastAsia="Calibri" w:hAnsi="Calibri" w:cs="Calibri"/>
        </w:rPr>
        <w:t>awo wniesienia skargi do organu nadzorczego zajmującego się ochroną danych osobowych, którym jest Prezes Urzędu Ochrony Danych Osobowych.</w:t>
      </w:r>
    </w:p>
    <w:p w:rsidR="00586B45" w:rsidRDefault="0033007E">
      <w:pPr>
        <w:spacing w:before="60" w:after="60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Pani/Pana dane nie będą podlegały zautomatyzowanemu podejmowaniu decyzji i nie będą profilowane.</w:t>
      </w:r>
    </w:p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ind w:right="122" w:hanging="2"/>
        <w:jc w:val="center"/>
        <w:rPr>
          <w:rFonts w:ascii="Calibri" w:eastAsia="Calibri" w:hAnsi="Calibri" w:cs="Calibri"/>
          <w:b/>
        </w:rPr>
      </w:pPr>
    </w:p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ind w:right="122" w:hanging="2"/>
        <w:jc w:val="center"/>
        <w:rPr>
          <w:rFonts w:ascii="Calibri" w:eastAsia="Calibri" w:hAnsi="Calibri" w:cs="Calibri"/>
          <w:b/>
        </w:rPr>
      </w:pP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ind w:right="122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Rozdział XIII. </w:t>
      </w:r>
      <w:r>
        <w:rPr>
          <w:rFonts w:ascii="Calibri" w:eastAsia="Calibri" w:hAnsi="Calibri" w:cs="Calibri"/>
          <w:b/>
          <w:color w:val="000000"/>
        </w:rPr>
        <w:t>Postanowienia końcowe</w:t>
      </w: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spacing w:before="193" w:after="240"/>
        <w:ind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§ </w:t>
      </w:r>
      <w:r>
        <w:rPr>
          <w:rFonts w:ascii="Calibri" w:eastAsia="Calibri" w:hAnsi="Calibri" w:cs="Calibri"/>
          <w:b/>
        </w:rPr>
        <w:t>13</w:t>
      </w:r>
    </w:p>
    <w:p w:rsidR="00586B45" w:rsidRDefault="0033007E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IBE zastrzega, że nie ponosi odpowiedzialności za zdarzenia uniemożliwiające prawidłowe przeprowadzenie Konkursu, których nie było w stanie przewidzieć lub którym nie mogło zapobiec, w szczególności w przypadku zaistnienia zdarzeń losowych.</w:t>
      </w:r>
    </w:p>
    <w:p w:rsidR="00586B45" w:rsidRDefault="0033007E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IBE</w:t>
      </w:r>
      <w:r>
        <w:rPr>
          <w:rFonts w:ascii="Calibri" w:eastAsia="Calibri" w:hAnsi="Calibri" w:cs="Calibri"/>
          <w:color w:val="000000"/>
        </w:rPr>
        <w:t xml:space="preserve"> zastrzega sobie prawo zmiany postanowień niniejszego Regulaminu.</w:t>
      </w:r>
      <w:r>
        <w:rPr>
          <w:rFonts w:ascii="Calibri" w:eastAsia="Calibri" w:hAnsi="Calibri" w:cs="Calibri"/>
        </w:rPr>
        <w:t xml:space="preserve"> Ewentualne zmiany Regulaminu oraz odpowiedzi na istotne pytania dotyczące Regulaminu  (bez ujawniania autorów  pytań) Organizator zamieści na stronie internetowej: kwalifikacje.edu.pl. Zmian</w:t>
      </w:r>
      <w:r>
        <w:rPr>
          <w:rFonts w:ascii="Calibri" w:eastAsia="Calibri" w:hAnsi="Calibri" w:cs="Calibri"/>
        </w:rPr>
        <w:t>y Regulaminu są wiążące dla wszystkich Uczestników od dnia publikacji.</w:t>
      </w:r>
    </w:p>
    <w:p w:rsidR="00586B45" w:rsidRDefault="0033007E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IBE</w:t>
      </w:r>
      <w:r>
        <w:rPr>
          <w:rFonts w:ascii="Calibri" w:eastAsia="Calibri" w:hAnsi="Calibri" w:cs="Calibri"/>
          <w:color w:val="000000"/>
        </w:rPr>
        <w:t xml:space="preserve"> nie ponosi odpowiedzialności za ewentualne roszczenia osób trzecich wynikające </w:t>
      </w:r>
      <w:r>
        <w:rPr>
          <w:rFonts w:ascii="Calibri" w:eastAsia="Calibri" w:hAnsi="Calibri" w:cs="Calibri"/>
          <w:color w:val="000000"/>
        </w:rPr>
        <w:br/>
        <w:t xml:space="preserve">z naruszenia praw własności intelektualnej, w tym za nieprzestrzeganie przepisów ustawy </w:t>
      </w:r>
      <w:r>
        <w:rPr>
          <w:rFonts w:ascii="Calibri" w:eastAsia="Calibri" w:hAnsi="Calibri" w:cs="Calibri"/>
          <w:color w:val="000000"/>
        </w:rPr>
        <w:br/>
        <w:t>o prawie aut</w:t>
      </w:r>
      <w:r>
        <w:rPr>
          <w:rFonts w:ascii="Calibri" w:eastAsia="Calibri" w:hAnsi="Calibri" w:cs="Calibri"/>
          <w:color w:val="000000"/>
        </w:rPr>
        <w:t>orskim przez Uczestników.</w:t>
      </w:r>
    </w:p>
    <w:p w:rsidR="00586B45" w:rsidRDefault="0033007E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Uczestnicy są odpowiedzialni za wszelkie wady prawne przekazanych do korzystania lub przeniesionych na IBE Utworów, w tym za ewentualne roszczenia osób trzecich wynikające z naruszenia praw, w szczególności praw autorskich.</w:t>
      </w:r>
    </w:p>
    <w:p w:rsidR="00586B45" w:rsidRDefault="00586B45">
      <w:pPr>
        <w:pBdr>
          <w:top w:val="nil"/>
          <w:left w:val="nil"/>
          <w:bottom w:val="nil"/>
          <w:right w:val="nil"/>
          <w:between w:val="nil"/>
        </w:pBdr>
        <w:spacing w:before="11"/>
        <w:ind w:left="1" w:hanging="3"/>
        <w:jc w:val="both"/>
        <w:rPr>
          <w:rFonts w:ascii="Calibri" w:eastAsia="Calibri" w:hAnsi="Calibri" w:cs="Calibri"/>
          <w:color w:val="000000"/>
        </w:rPr>
      </w:pPr>
    </w:p>
    <w:p w:rsidR="00586B45" w:rsidRDefault="003300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Lista</w:t>
      </w:r>
      <w:r>
        <w:rPr>
          <w:rFonts w:ascii="Calibri" w:eastAsia="Calibri" w:hAnsi="Calibri" w:cs="Calibri"/>
          <w:b/>
          <w:color w:val="000000"/>
        </w:rPr>
        <w:t xml:space="preserve"> załączników:</w:t>
      </w:r>
    </w:p>
    <w:p w:rsidR="00586B45" w:rsidRDefault="003300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Załącznik nr 1 – Formular</w:t>
      </w:r>
      <w:r>
        <w:rPr>
          <w:rFonts w:ascii="Calibri" w:eastAsia="Calibri" w:hAnsi="Calibri" w:cs="Calibri"/>
        </w:rPr>
        <w:t>z zgłoszenia do Konkursu na opracowanie propozycji kwalifikacji dla dzieci i młodzieży w formie odznaki</w:t>
      </w:r>
    </w:p>
    <w:p w:rsidR="00586B45" w:rsidRDefault="003300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Załącznik nr 2 – Formularz opi</w:t>
      </w:r>
      <w:r>
        <w:rPr>
          <w:rFonts w:ascii="Calibri" w:eastAsia="Calibri" w:hAnsi="Calibri" w:cs="Calibri"/>
        </w:rPr>
        <w:t>su propozycji kwalifikacji dla dzieci i młodzieży w formie odznaki</w:t>
      </w:r>
    </w:p>
    <w:p w:rsidR="00586B45" w:rsidRDefault="003300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Załącznik nr 3 - Oświadczenie o nieodpłatnym przeniesieniu praw autorskich na Uczestnika Konkursu</w:t>
      </w:r>
    </w:p>
    <w:sectPr w:rsidR="00586B45">
      <w:headerReference w:type="default" r:id="rId13"/>
      <w:footerReference w:type="default" r:id="rId14"/>
      <w:pgSz w:w="11910" w:h="16840"/>
      <w:pgMar w:top="1680" w:right="1300" w:bottom="1680" w:left="1417" w:header="1162" w:footer="147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7E" w:rsidRDefault="0033007E">
      <w:r>
        <w:separator/>
      </w:r>
    </w:p>
  </w:endnote>
  <w:endnote w:type="continuationSeparator" w:id="0">
    <w:p w:rsidR="0033007E" w:rsidRDefault="0033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45" w:rsidRDefault="0033007E">
    <w:pPr>
      <w:pBdr>
        <w:top w:val="nil"/>
        <w:left w:val="nil"/>
        <w:bottom w:val="nil"/>
        <w:right w:val="nil"/>
        <w:between w:val="nil"/>
      </w:pBdr>
      <w:spacing w:line="14" w:lineRule="auto"/>
      <w:ind w:hanging="2"/>
      <w:jc w:val="right"/>
      <w:rPr>
        <w:color w:val="00000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ED0666">
      <w:rPr>
        <w:sz w:val="20"/>
        <w:szCs w:val="20"/>
      </w:rPr>
      <w:fldChar w:fldCharType="separate"/>
    </w:r>
    <w:r w:rsidR="00ED066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7E" w:rsidRDefault="0033007E">
      <w:r>
        <w:separator/>
      </w:r>
    </w:p>
  </w:footnote>
  <w:footnote w:type="continuationSeparator" w:id="0">
    <w:p w:rsidR="0033007E" w:rsidRDefault="0033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45" w:rsidRDefault="00586B45">
    <w:pPr>
      <w:pBdr>
        <w:top w:val="nil"/>
        <w:left w:val="nil"/>
        <w:bottom w:val="nil"/>
        <w:right w:val="nil"/>
        <w:between w:val="nil"/>
      </w:pBdr>
      <w:spacing w:line="14" w:lineRule="auto"/>
      <w:ind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731"/>
    <w:multiLevelType w:val="multilevel"/>
    <w:tmpl w:val="B0648906"/>
    <w:lvl w:ilvl="0">
      <w:start w:val="1"/>
      <w:numFmt w:val="lowerLetter"/>
      <w:lvlText w:val="%1)"/>
      <w:lvlJc w:val="left"/>
      <w:pPr>
        <w:ind w:left="107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917" w:hanging="360"/>
      </w:pPr>
    </w:lvl>
    <w:lvl w:ilvl="2">
      <w:start w:val="1"/>
      <w:numFmt w:val="lowerRoman"/>
      <w:lvlText w:val="%3."/>
      <w:lvlJc w:val="right"/>
      <w:pPr>
        <w:ind w:left="2637" w:hanging="180"/>
      </w:pPr>
    </w:lvl>
    <w:lvl w:ilvl="3">
      <w:start w:val="1"/>
      <w:numFmt w:val="decimal"/>
      <w:lvlText w:val="%4."/>
      <w:lvlJc w:val="left"/>
      <w:pPr>
        <w:ind w:left="3357" w:hanging="360"/>
      </w:pPr>
    </w:lvl>
    <w:lvl w:ilvl="4">
      <w:start w:val="1"/>
      <w:numFmt w:val="lowerLetter"/>
      <w:lvlText w:val="%5."/>
      <w:lvlJc w:val="left"/>
      <w:pPr>
        <w:ind w:left="4077" w:hanging="360"/>
      </w:pPr>
    </w:lvl>
    <w:lvl w:ilvl="5">
      <w:start w:val="1"/>
      <w:numFmt w:val="lowerRoman"/>
      <w:lvlText w:val="%6."/>
      <w:lvlJc w:val="right"/>
      <w:pPr>
        <w:ind w:left="4797" w:hanging="180"/>
      </w:pPr>
    </w:lvl>
    <w:lvl w:ilvl="6">
      <w:start w:val="1"/>
      <w:numFmt w:val="decimal"/>
      <w:lvlText w:val="%7."/>
      <w:lvlJc w:val="left"/>
      <w:pPr>
        <w:ind w:left="5517" w:hanging="360"/>
      </w:pPr>
    </w:lvl>
    <w:lvl w:ilvl="7">
      <w:start w:val="1"/>
      <w:numFmt w:val="lowerLetter"/>
      <w:lvlText w:val="%8."/>
      <w:lvlJc w:val="left"/>
      <w:pPr>
        <w:ind w:left="6237" w:hanging="360"/>
      </w:pPr>
    </w:lvl>
    <w:lvl w:ilvl="8">
      <w:start w:val="1"/>
      <w:numFmt w:val="lowerRoman"/>
      <w:lvlText w:val="%9."/>
      <w:lvlJc w:val="right"/>
      <w:pPr>
        <w:ind w:left="6957" w:hanging="180"/>
      </w:pPr>
    </w:lvl>
  </w:abstractNum>
  <w:abstractNum w:abstractNumId="1" w15:restartNumberingAfterBreak="0">
    <w:nsid w:val="08264C22"/>
    <w:multiLevelType w:val="multilevel"/>
    <w:tmpl w:val="0C7099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0A37253"/>
    <w:multiLevelType w:val="multilevel"/>
    <w:tmpl w:val="7A4C3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3B6981"/>
    <w:multiLevelType w:val="multilevel"/>
    <w:tmpl w:val="880EEAA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E56737A"/>
    <w:multiLevelType w:val="multilevel"/>
    <w:tmpl w:val="A2FAD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E71278"/>
    <w:multiLevelType w:val="multilevel"/>
    <w:tmpl w:val="5D6A1AE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226A7DF8"/>
    <w:multiLevelType w:val="multilevel"/>
    <w:tmpl w:val="C052C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2D2FCD"/>
    <w:multiLevelType w:val="multilevel"/>
    <w:tmpl w:val="1010AB8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D1986"/>
    <w:multiLevelType w:val="multilevel"/>
    <w:tmpl w:val="E368C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93C3F"/>
    <w:multiLevelType w:val="multilevel"/>
    <w:tmpl w:val="15BC23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0EC"/>
    <w:multiLevelType w:val="multilevel"/>
    <w:tmpl w:val="753E5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902C0"/>
    <w:multiLevelType w:val="multilevel"/>
    <w:tmpl w:val="531A6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9111C"/>
    <w:multiLevelType w:val="multilevel"/>
    <w:tmpl w:val="37EE02EC"/>
    <w:lvl w:ilvl="0">
      <w:start w:val="1"/>
      <w:numFmt w:val="decimal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425D2EAB"/>
    <w:multiLevelType w:val="multilevel"/>
    <w:tmpl w:val="307A3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1D2005"/>
    <w:multiLevelType w:val="multilevel"/>
    <w:tmpl w:val="5086A93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9D77692"/>
    <w:multiLevelType w:val="multilevel"/>
    <w:tmpl w:val="027812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F17187"/>
    <w:multiLevelType w:val="multilevel"/>
    <w:tmpl w:val="2E18D11E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7" w15:restartNumberingAfterBreak="0">
    <w:nsid w:val="4A1A0E85"/>
    <w:multiLevelType w:val="multilevel"/>
    <w:tmpl w:val="8752FE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486FC4"/>
    <w:multiLevelType w:val="multilevel"/>
    <w:tmpl w:val="1D3254F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9" w15:restartNumberingAfterBreak="0">
    <w:nsid w:val="5C5911D2"/>
    <w:multiLevelType w:val="multilevel"/>
    <w:tmpl w:val="9E4EA75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6A8E08F8"/>
    <w:multiLevelType w:val="multilevel"/>
    <w:tmpl w:val="6C0A502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70245A49"/>
    <w:multiLevelType w:val="multilevel"/>
    <w:tmpl w:val="EC82E0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0942DD7"/>
    <w:multiLevelType w:val="multilevel"/>
    <w:tmpl w:val="96524F0A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BA825DB"/>
    <w:multiLevelType w:val="multilevel"/>
    <w:tmpl w:val="D58854D0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7"/>
  </w:num>
  <w:num w:numId="5">
    <w:abstractNumId w:val="22"/>
  </w:num>
  <w:num w:numId="6">
    <w:abstractNumId w:val="16"/>
  </w:num>
  <w:num w:numId="7">
    <w:abstractNumId w:val="2"/>
  </w:num>
  <w:num w:numId="8">
    <w:abstractNumId w:val="23"/>
  </w:num>
  <w:num w:numId="9">
    <w:abstractNumId w:val="4"/>
  </w:num>
  <w:num w:numId="10">
    <w:abstractNumId w:val="20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  <w:num w:numId="15">
    <w:abstractNumId w:val="14"/>
  </w:num>
  <w:num w:numId="16">
    <w:abstractNumId w:val="1"/>
  </w:num>
  <w:num w:numId="17">
    <w:abstractNumId w:val="9"/>
  </w:num>
  <w:num w:numId="18">
    <w:abstractNumId w:val="12"/>
  </w:num>
  <w:num w:numId="19">
    <w:abstractNumId w:val="11"/>
  </w:num>
  <w:num w:numId="20">
    <w:abstractNumId w:val="21"/>
  </w:num>
  <w:num w:numId="21">
    <w:abstractNumId w:val="18"/>
  </w:num>
  <w:num w:numId="22">
    <w:abstractNumId w:val="13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45"/>
    <w:rsid w:val="0033007E"/>
    <w:rsid w:val="00586B45"/>
    <w:rsid w:val="00E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B2424-031D-47E7-9E71-28D7D33F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71F"/>
  </w:style>
  <w:style w:type="paragraph" w:styleId="Nagwek1">
    <w:name w:val="heading 1"/>
    <w:basedOn w:val="Normalny"/>
    <w:next w:val="Normalny"/>
    <w:uiPriority w:val="9"/>
    <w:qFormat/>
    <w:rsid w:val="0075171F"/>
    <w:pPr>
      <w:spacing w:before="101"/>
      <w:ind w:left="477" w:right="12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5171F"/>
    <w:pPr>
      <w:ind w:left="116" w:right="12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517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517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5171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517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5171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E54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75171F"/>
  </w:style>
  <w:style w:type="table" w:customStyle="1" w:styleId="TableNormal2">
    <w:name w:val="Table Normal"/>
    <w:rsid w:val="0075171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75171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7517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7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71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71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7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00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0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0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0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2D8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57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140A"/>
    <w:pPr>
      <w:widowControl/>
      <w:ind w:firstLine="0"/>
    </w:pPr>
  </w:style>
  <w:style w:type="paragraph" w:customStyle="1" w:styleId="Default">
    <w:name w:val="Default"/>
    <w:rsid w:val="00027328"/>
    <w:pPr>
      <w:widowControl/>
      <w:autoSpaceDE w:val="0"/>
      <w:autoSpaceDN w:val="0"/>
      <w:adjustRightInd w:val="0"/>
      <w:ind w:firstLine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35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B80"/>
  </w:style>
  <w:style w:type="paragraph" w:styleId="Stopka">
    <w:name w:val="footer"/>
    <w:basedOn w:val="Normalny"/>
    <w:link w:val="StopkaZnak"/>
    <w:uiPriority w:val="99"/>
    <w:semiHidden/>
    <w:unhideWhenUsed/>
    <w:rsid w:val="00C35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parys@ibe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walifikacje.edu.pl/open-badges-czyli-jak-edukacja-dogoni-gospodark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ib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walifikacje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BRWVC6vKMDAVnmL0CdhrOrlXA==">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3287</Words>
  <Characters>19727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Windows User</cp:lastModifiedBy>
  <cp:revision>2</cp:revision>
  <dcterms:created xsi:type="dcterms:W3CDTF">2021-09-27T12:08:00Z</dcterms:created>
  <dcterms:modified xsi:type="dcterms:W3CDTF">2021-09-27T12:08:00Z</dcterms:modified>
</cp:coreProperties>
</file>